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EFB1E93" w:rsidR="00A24DA4" w:rsidRDefault="004637B4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coutumes insolites du mariage</w:t>
      </w:r>
    </w:p>
    <w:p w14:paraId="2EB48911" w14:textId="425F5A4B" w:rsidR="004637B4" w:rsidRPr="00A177F8" w:rsidRDefault="004637B4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au Vietnam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F65B3CC" w14:textId="77777777" w:rsidR="004637B4" w:rsidRPr="00D4309C" w:rsidRDefault="005A15E8" w:rsidP="004637B4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4637B4" w:rsidRPr="004637B4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2BAF7D71" w14:textId="77777777" w:rsidR="004637B4" w:rsidRDefault="004637B4" w:rsidP="004637B4">
      <w:pPr>
        <w:rPr>
          <w:rFonts w:ascii="Book Antiqua" w:hAnsi="Book Antiqua"/>
          <w:sz w:val="28"/>
          <w:szCs w:val="28"/>
          <w:lang w:val="fr-FR"/>
        </w:rPr>
      </w:pPr>
    </w:p>
    <w:p w14:paraId="20B398A0" w14:textId="0C9ECCA5" w:rsidR="004637B4" w:rsidRDefault="00171413" w:rsidP="00ED09A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171413">
        <w:rPr>
          <w:rFonts w:ascii="Book Antiqua" w:hAnsi="Book Antiqua" w:cs="Arial"/>
          <w:sz w:val="28"/>
          <w:szCs w:val="28"/>
          <w:lang w:val="fr-FR"/>
        </w:rPr>
        <w:t>En général, la chronique</w:t>
      </w:r>
      <w:r>
        <w:rPr>
          <w:rFonts w:ascii="Book Antiqua" w:hAnsi="Book Antiqua" w:cs="Arial"/>
          <w:sz w:val="28"/>
          <w:szCs w:val="28"/>
          <w:lang w:val="fr-FR"/>
        </w:rPr>
        <w:t xml:space="preserve"> parle</w:t>
      </w:r>
    </w:p>
    <w:p w14:paraId="4793CFFC" w14:textId="77777777" w:rsidR="00171413" w:rsidRPr="00171413" w:rsidRDefault="00171413" w:rsidP="0017141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4F30406" w14:textId="2E7EA09D" w:rsidR="004637B4" w:rsidRPr="00D4309C" w:rsidRDefault="004637B4" w:rsidP="004637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413">
        <w:rPr>
          <w:rFonts w:ascii="Book Antiqua" w:hAnsi="Book Antiqua" w:cs="Arial"/>
          <w:sz w:val="28"/>
          <w:szCs w:val="28"/>
          <w:lang w:val="fr-FR"/>
        </w:rPr>
        <w:t>des activités économiques faites par le peuple du Vietnam.</w:t>
      </w:r>
    </w:p>
    <w:p w14:paraId="19EE221D" w14:textId="6A99EF4F" w:rsidR="004637B4" w:rsidRPr="00D4309C" w:rsidRDefault="004637B4" w:rsidP="004637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413">
        <w:rPr>
          <w:rFonts w:ascii="Book Antiqua" w:hAnsi="Book Antiqua" w:cs="Arial"/>
          <w:sz w:val="28"/>
          <w:szCs w:val="28"/>
          <w:lang w:val="fr-FR"/>
        </w:rPr>
        <w:t>des rituels de mariage dans un pays asiatique.</w:t>
      </w:r>
    </w:p>
    <w:p w14:paraId="5F9F7465" w14:textId="7872E3CC" w:rsidR="004637B4" w:rsidRPr="00D4309C" w:rsidRDefault="004637B4" w:rsidP="004637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1413">
        <w:rPr>
          <w:rFonts w:ascii="Book Antiqua" w:hAnsi="Book Antiqua" w:cs="Arial"/>
          <w:sz w:val="28"/>
          <w:szCs w:val="28"/>
          <w:lang w:val="fr-FR"/>
        </w:rPr>
        <w:t>des coutumes de l’</w:t>
      </w:r>
      <w:proofErr w:type="spellStart"/>
      <w:r w:rsidR="00171413">
        <w:rPr>
          <w:rFonts w:ascii="Book Antiqua" w:hAnsi="Book Antiqua" w:cs="Arial"/>
          <w:sz w:val="28"/>
          <w:szCs w:val="28"/>
          <w:lang w:val="fr-FR"/>
        </w:rPr>
        <w:t>éthnie</w:t>
      </w:r>
      <w:proofErr w:type="spellEnd"/>
      <w:r w:rsidR="00171413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171413">
        <w:rPr>
          <w:rFonts w:ascii="Book Antiqua" w:hAnsi="Book Antiqua" w:cs="Arial"/>
          <w:sz w:val="28"/>
          <w:szCs w:val="28"/>
          <w:lang w:val="fr-FR"/>
        </w:rPr>
        <w:t>H’Mong</w:t>
      </w:r>
      <w:proofErr w:type="spellEnd"/>
      <w:r w:rsidR="00171413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361C85" w14:textId="279FCE4E" w:rsidR="00171413" w:rsidRDefault="00171413" w:rsidP="0017141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Face aux yeux d</w:t>
      </w:r>
      <w:r w:rsidR="00936F9B">
        <w:rPr>
          <w:rFonts w:ascii="Book Antiqua" w:hAnsi="Book Antiqua" w:cs="Arial"/>
          <w:sz w:val="28"/>
          <w:szCs w:val="28"/>
          <w:lang w:val="fr-FR"/>
        </w:rPr>
        <w:t>es occidentaux, les rituels du</w:t>
      </w:r>
      <w:r>
        <w:rPr>
          <w:rFonts w:ascii="Book Antiqua" w:hAnsi="Book Antiqua" w:cs="Arial"/>
          <w:sz w:val="28"/>
          <w:szCs w:val="28"/>
          <w:lang w:val="fr-FR"/>
        </w:rPr>
        <w:t xml:space="preserve"> mariage vietnamien</w:t>
      </w:r>
    </w:p>
    <w:p w14:paraId="45F10DEE" w14:textId="77777777" w:rsidR="00171413" w:rsidRPr="00171413" w:rsidRDefault="00171413" w:rsidP="0017141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BB047B7" w14:textId="416726C0" w:rsidR="00171413" w:rsidRPr="00D4309C" w:rsidRDefault="00171413" w:rsidP="0017141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ne présentent rien d’extraordinaire.</w:t>
      </w:r>
    </w:p>
    <w:p w14:paraId="44BC12AB" w14:textId="5B0592B4" w:rsidR="00171413" w:rsidRPr="00D4309C" w:rsidRDefault="00171413" w:rsidP="0017141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insolites parce que ce sont les mêmes rituels dans tout le pays.</w:t>
      </w:r>
    </w:p>
    <w:p w14:paraId="7E250621" w14:textId="29580F87" w:rsidR="00171413" w:rsidRDefault="00171413" w:rsidP="00171413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insolites par les différences selon l’ethnie et les rituels qu’on doit suivre.</w:t>
      </w:r>
    </w:p>
    <w:p w14:paraId="4B6C3406" w14:textId="77777777" w:rsidR="00171413" w:rsidRDefault="00171413" w:rsidP="0017141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E1CE6F1" w14:textId="62E67F84" w:rsidR="00171413" w:rsidRDefault="00936F9B" w:rsidP="0017141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On peut dire que le but de la chronique est</w:t>
      </w:r>
    </w:p>
    <w:p w14:paraId="65D4A801" w14:textId="77777777" w:rsidR="00171413" w:rsidRPr="00171413" w:rsidRDefault="00171413" w:rsidP="0017141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A3E2354" w14:textId="36C9CD98" w:rsidR="00171413" w:rsidRPr="00D4309C" w:rsidRDefault="00171413" w:rsidP="0017141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6F9B">
        <w:rPr>
          <w:rFonts w:ascii="Book Antiqua" w:hAnsi="Book Antiqua" w:cs="Arial"/>
          <w:sz w:val="28"/>
          <w:szCs w:val="28"/>
          <w:lang w:val="fr-FR"/>
        </w:rPr>
        <w:t>montrer des rituels négatifs pour la société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CDE15BF" w14:textId="4D02E53E" w:rsidR="00171413" w:rsidRPr="00D4309C" w:rsidRDefault="00171413" w:rsidP="0017141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6F9B">
        <w:rPr>
          <w:rFonts w:ascii="Book Antiqua" w:hAnsi="Book Antiqua" w:cs="Arial"/>
          <w:sz w:val="28"/>
          <w:szCs w:val="28"/>
          <w:lang w:val="fr-FR"/>
        </w:rPr>
        <w:t>faire une critique de tous les rituels d</w:t>
      </w:r>
      <w:r w:rsidR="002A2D94">
        <w:rPr>
          <w:rFonts w:ascii="Book Antiqua" w:hAnsi="Book Antiqua" w:cs="Arial"/>
          <w:sz w:val="28"/>
          <w:szCs w:val="28"/>
          <w:lang w:val="fr-FR"/>
        </w:rPr>
        <w:t>u</w:t>
      </w:r>
      <w:r w:rsidR="00936F9B">
        <w:rPr>
          <w:rFonts w:ascii="Book Antiqua" w:hAnsi="Book Antiqua" w:cs="Arial"/>
          <w:sz w:val="28"/>
          <w:szCs w:val="28"/>
          <w:lang w:val="fr-FR"/>
        </w:rPr>
        <w:t xml:space="preserve"> mariage asiatiques actuels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EF51E1F" w14:textId="787C0E50" w:rsidR="00171413" w:rsidRPr="00D4309C" w:rsidRDefault="00171413" w:rsidP="00936F9B">
      <w:pPr>
        <w:ind w:left="993" w:hanging="284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6F9B">
        <w:rPr>
          <w:rFonts w:ascii="Book Antiqua" w:hAnsi="Book Antiqua" w:cs="Arial"/>
          <w:sz w:val="28"/>
          <w:szCs w:val="28"/>
          <w:lang w:val="fr-FR"/>
        </w:rPr>
        <w:t>présenter d’autres rituels qui ont lieu dans le monde afin que plusieurs personnes les connaissent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A1260EB" w14:textId="77777777" w:rsidR="00171413" w:rsidRPr="00D4309C" w:rsidRDefault="00171413" w:rsidP="0017141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55545EC" w14:textId="77777777" w:rsidR="00171413" w:rsidRPr="00171413" w:rsidRDefault="00171413" w:rsidP="0017141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368753B" w14:textId="77777777" w:rsidR="00171413" w:rsidRPr="00171413" w:rsidRDefault="00171413" w:rsidP="00171413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6CDB03" w14:textId="0D4A6413" w:rsidR="00AC5F3B" w:rsidRPr="00AC5F3B" w:rsidRDefault="00B55916" w:rsidP="00AC5F3B">
      <w:pPr>
        <w:pStyle w:val="Heading2"/>
        <w:ind w:left="426" w:hanging="426"/>
        <w:jc w:val="both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 w:rsidRPr="00AC5F3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3" w:name="_Toc30416256"/>
      <w:r w:rsidR="00AC5F3B" w:rsidRPr="00AC5F3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informations qui sont liées </w:t>
      </w:r>
      <w:r w:rsidR="00AC5F3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aux différentes ethnies vietnamiennes</w:t>
      </w:r>
      <w:r w:rsidR="00AC5F3B" w:rsidRPr="00AC5F3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bookmarkEnd w:id="3"/>
    </w:p>
    <w:p w14:paraId="281AE1C6" w14:textId="77777777" w:rsidR="00AC5F3B" w:rsidRDefault="00AC5F3B" w:rsidP="00AC5F3B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9419"/>
      </w:tblGrid>
      <w:tr w:rsidR="00AC5F3B" w:rsidRPr="005F7F03" w14:paraId="30AE7AC9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E711" w14:textId="77777777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3CEE" w14:textId="5EF27392" w:rsidR="00AC5F3B" w:rsidRDefault="00FC3590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mariage doit avoir lieu deux fois</w:t>
            </w:r>
          </w:p>
        </w:tc>
      </w:tr>
      <w:tr w:rsidR="00AC5F3B" w:rsidRPr="005F7F03" w14:paraId="6E5A6BDA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4278" w14:textId="77777777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BA13" w14:textId="47B85370" w:rsidR="00AC5F3B" w:rsidRDefault="00FC3590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Coutume du « vol » des femmes</w:t>
            </w:r>
          </w:p>
        </w:tc>
      </w:tr>
      <w:tr w:rsidR="00AC5F3B" w:rsidRPr="005F7F03" w14:paraId="4DDA8D28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7B31" w14:textId="77777777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B6FA" w14:textId="552A4295" w:rsidR="00AC5F3B" w:rsidRDefault="00A812C7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amoureux peuvent dormir ensemble sous surveillance familiale</w:t>
            </w:r>
          </w:p>
        </w:tc>
      </w:tr>
      <w:tr w:rsidR="00AC5F3B" w:rsidRPr="005F7F03" w14:paraId="3E10C335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0694" w14:textId="77777777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4DCE" w14:textId="34DD5A76" w:rsidR="00AC5F3B" w:rsidRDefault="00FC3590" w:rsidP="00FC359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Obligation de vivre chez la future épouse pendant 3 ans</w:t>
            </w:r>
          </w:p>
        </w:tc>
      </w:tr>
      <w:tr w:rsidR="00AC5F3B" w:rsidRPr="005F7F03" w14:paraId="28A82B6E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D42" w14:textId="77777777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120" w14:textId="3D00BA29" w:rsidR="00AC5F3B" w:rsidRDefault="00A812C7" w:rsidP="00A812C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fille donne une bague à son futur mari ; s’il l’accepte, ils seront un couple marié</w:t>
            </w:r>
          </w:p>
        </w:tc>
      </w:tr>
      <w:tr w:rsidR="00AC5F3B" w:rsidRPr="005F7F03" w14:paraId="77A99648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D448" w14:textId="77777777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A645" w14:textId="668AF2E6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Interdiction de se marier si on a le même nom de famille</w:t>
            </w:r>
          </w:p>
        </w:tc>
      </w:tr>
      <w:tr w:rsidR="00AC5F3B" w14:paraId="0424FF29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33AE" w14:textId="77777777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66DE" w14:textId="5F3C5941" w:rsidR="00AC5F3B" w:rsidRDefault="00FC3590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« enlèvement » des futurs mariés</w:t>
            </w:r>
          </w:p>
        </w:tc>
      </w:tr>
      <w:tr w:rsidR="00AC5F3B" w:rsidRPr="005F7F03" w14:paraId="3156375E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7754" w14:textId="77777777" w:rsidR="00AC5F3B" w:rsidRDefault="00AC5F3B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842C" w14:textId="5EEB48E2" w:rsidR="00AC5F3B" w:rsidRDefault="00A812C7" w:rsidP="00A812C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fait un deuxième mariage après avoir d</w:t>
            </w:r>
            <w:r w:rsidR="005F7F0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es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enfants ou si la situation budgétaire le permet</w:t>
            </w:r>
          </w:p>
        </w:tc>
      </w:tr>
      <w:tr w:rsidR="00A812C7" w:rsidRPr="005F7F03" w14:paraId="746532FA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B4B" w14:textId="24FFCCF6" w:rsidR="00A812C7" w:rsidRDefault="00A812C7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AF4F" w14:textId="71DE61E2" w:rsidR="00A812C7" w:rsidRDefault="00C47323" w:rsidP="00A812C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femme doit feindre qu’elle est surprise quand son fiance la « vole »</w:t>
            </w:r>
          </w:p>
        </w:tc>
      </w:tr>
      <w:tr w:rsidR="00A812C7" w:rsidRPr="005F7F03" w14:paraId="718561A4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05C" w14:textId="0466C0ED" w:rsidR="00A812C7" w:rsidRDefault="00A812C7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5B4" w14:textId="1855464C" w:rsidR="00A812C7" w:rsidRDefault="00C47323" w:rsidP="00A812C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mari peut amener sa femme chez lui après une grande cérémonie</w:t>
            </w:r>
          </w:p>
        </w:tc>
      </w:tr>
      <w:tr w:rsidR="00AC5F3B" w:rsidRPr="005F7F03" w14:paraId="2080D302" w14:textId="77777777" w:rsidTr="009A66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F181" w14:textId="36EC952B" w:rsidR="00AC5F3B" w:rsidRDefault="00A812C7" w:rsidP="009A66D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</w:t>
            </w:r>
            <w:r w:rsidR="00AC5F3B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254" w14:textId="76212BCE" w:rsidR="00AC5F3B" w:rsidRDefault="00AC5F3B" w:rsidP="00FC359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FC3590">
              <w:rPr>
                <w:rFonts w:ascii="Book Antiqua" w:hAnsi="Book Antiqua" w:cs="Arial"/>
                <w:sz w:val="28"/>
                <w:szCs w:val="28"/>
                <w:lang w:val="fr-FR"/>
              </w:rPr>
              <w:t>La relation amoureuse implique toute la famille</w:t>
            </w:r>
          </w:p>
        </w:tc>
      </w:tr>
    </w:tbl>
    <w:p w14:paraId="092BBC30" w14:textId="77777777" w:rsidR="00AC5F3B" w:rsidRDefault="00AC5F3B" w:rsidP="00AC5F3B">
      <w:pPr>
        <w:rPr>
          <w:rFonts w:ascii="Book Antiqua" w:hAnsi="Book Antiqua" w:cs="Arial"/>
          <w:sz w:val="28"/>
          <w:szCs w:val="28"/>
          <w:lang w:val="fr-FR"/>
        </w:rPr>
      </w:pPr>
    </w:p>
    <w:p w14:paraId="6DDF2359" w14:textId="77777777" w:rsidR="00AC5F3B" w:rsidRDefault="00AC5F3B" w:rsidP="00AC5F3B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378"/>
        <w:gridCol w:w="1524"/>
        <w:gridCol w:w="1328"/>
        <w:gridCol w:w="1328"/>
        <w:gridCol w:w="1328"/>
      </w:tblGrid>
      <w:tr w:rsidR="00AC5F3B" w14:paraId="610787D6" w14:textId="77777777" w:rsidTr="00AC5F3B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0A17" w14:textId="0C1C76BB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Muong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269" w14:textId="5C95AD5E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H’Mong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D876" w14:textId="4C95243D" w:rsidR="00AC5F3B" w:rsidRDefault="00AC5F3B" w:rsidP="00AC5F3B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Chu 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105" w14:textId="109C0CD5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Ha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Nhi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87E" w14:textId="4EAE246B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Thaïs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6B0" w14:textId="3274E598" w:rsidR="00AC5F3B" w:rsidRDefault="00AC5F3B" w:rsidP="00AC5F3B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H’Mong</w:t>
            </w:r>
            <w:proofErr w:type="spellEnd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du Nord-Ouest</w:t>
            </w:r>
          </w:p>
        </w:tc>
      </w:tr>
      <w:tr w:rsidR="00AC5F3B" w14:paraId="71711E34" w14:textId="77777777" w:rsidTr="00C47323">
        <w:trPr>
          <w:trHeight w:val="76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7C5" w14:textId="77777777" w:rsidR="00AC5F3B" w:rsidRDefault="00AC5F3B" w:rsidP="009A66D1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2B6" w14:textId="77777777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A83" w14:textId="3DB064D3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7EF" w14:textId="77777777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050" w14:textId="684CB456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470" w14:textId="035DDE24" w:rsidR="00AC5F3B" w:rsidRDefault="00AC5F3B" w:rsidP="009A66D1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06CCAE7F" w14:textId="363319AD" w:rsidR="00E21E69" w:rsidRPr="00D4309C" w:rsidRDefault="00E21E69" w:rsidP="00AC5F3B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0F2D8F7" w14:textId="0CB7CB29" w:rsidR="00C47323" w:rsidRPr="00C47323" w:rsidRDefault="00C47323" w:rsidP="00C4732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4" w:name="_Toc30416245"/>
      <w:bookmarkEnd w:id="1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C47323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0F7A5A85" w14:textId="77777777" w:rsidR="00C47323" w:rsidRDefault="00C47323" w:rsidP="00C47323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E23D34A" w14:textId="77777777" w:rsidR="00C47323" w:rsidRPr="00D4309C" w:rsidRDefault="00C47323" w:rsidP="00C47323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F6DA4D5" w14:textId="7D1AA94E" w:rsidR="00C47323" w:rsidRDefault="00C47323" w:rsidP="00C47323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13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D7348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Les rituels du mariage au Vietnam varient seulement par un critère ethnique.</w:t>
      </w:r>
    </w:p>
    <w:p w14:paraId="2A4D04A5" w14:textId="77777777" w:rsidR="00C47323" w:rsidRDefault="00C47323" w:rsidP="00C47323">
      <w:pPr>
        <w:ind w:left="141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1364CF" w14:textId="4B806EE2" w:rsidR="00C47323" w:rsidRDefault="00C47323" w:rsidP="0055614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D’après l’information présentée par la chronique, il y a 2 ethnies </w:t>
      </w:r>
      <w:r w:rsidR="00556149">
        <w:rPr>
          <w:rFonts w:ascii="Book Antiqua" w:hAnsi="Book Antiqua" w:cs="Arial"/>
          <w:sz w:val="28"/>
          <w:szCs w:val="28"/>
          <w:lang w:val="fr-FR"/>
        </w:rPr>
        <w:t>qui partagent les mêmes rituels du mariage.</w:t>
      </w:r>
    </w:p>
    <w:p w14:paraId="4C2E492E" w14:textId="77777777" w:rsidR="00556149" w:rsidRDefault="00556149" w:rsidP="0055614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8BD3DA" w14:textId="5DC3C709" w:rsidR="00556149" w:rsidRDefault="00556149" w:rsidP="0055614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13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D7348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 xml:space="preserve">Dans le rituel de l’ethnie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H’Mong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d</w:t>
      </w:r>
      <w:r w:rsidR="00D2193C">
        <w:rPr>
          <w:rFonts w:ascii="Book Antiqua" w:hAnsi="Book Antiqua" w:cs="Arial"/>
          <w:sz w:val="28"/>
          <w:szCs w:val="28"/>
          <w:lang w:val="fr-FR"/>
        </w:rPr>
        <w:t>’</w:t>
      </w:r>
      <w:r>
        <w:rPr>
          <w:rFonts w:ascii="Book Antiqua" w:hAnsi="Book Antiqua" w:cs="Arial"/>
          <w:sz w:val="28"/>
          <w:szCs w:val="28"/>
          <w:lang w:val="fr-FR"/>
        </w:rPr>
        <w:t xml:space="preserve">Ha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Giang</w:t>
      </w:r>
      <w:proofErr w:type="spellEnd"/>
      <w:r w:rsidR="00D2193C">
        <w:rPr>
          <w:rFonts w:ascii="Book Antiqua" w:hAnsi="Book Antiqua" w:cs="Arial"/>
          <w:sz w:val="28"/>
          <w:szCs w:val="28"/>
          <w:lang w:val="fr-FR"/>
        </w:rPr>
        <w:t>,</w:t>
      </w:r>
      <w:r>
        <w:rPr>
          <w:rFonts w:ascii="Book Antiqua" w:hAnsi="Book Antiqua" w:cs="Arial"/>
          <w:sz w:val="28"/>
          <w:szCs w:val="28"/>
          <w:lang w:val="fr-FR"/>
        </w:rPr>
        <w:t xml:space="preserve"> il y a la participation de boissons alcooli</w:t>
      </w:r>
      <w:r w:rsidR="00D2193C">
        <w:rPr>
          <w:rFonts w:ascii="Book Antiqua" w:hAnsi="Book Antiqua" w:cs="Arial"/>
          <w:sz w:val="28"/>
          <w:szCs w:val="28"/>
          <w:lang w:val="fr-FR"/>
        </w:rPr>
        <w:t>sées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8D02798" w14:textId="77777777" w:rsidR="00556149" w:rsidRDefault="00556149" w:rsidP="0055614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9947AA" w14:textId="03A1D629" w:rsidR="00556149" w:rsidRDefault="00556149" w:rsidP="0055614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13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D7348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Les amoureux de l’ethnie Thaïs peuvent vivre ensemble à partir de l’âge de 15 ans.</w:t>
      </w:r>
    </w:p>
    <w:p w14:paraId="64ECE92B" w14:textId="77777777" w:rsidR="00556149" w:rsidRDefault="00556149" w:rsidP="00556149">
      <w:pPr>
        <w:ind w:left="141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48A6A8" w14:textId="30B7D871" w:rsidR="00556149" w:rsidRDefault="00556149" w:rsidP="001B6483">
      <w:pPr>
        <w:numPr>
          <w:ilvl w:val="0"/>
          <w:numId w:val="23"/>
        </w:numPr>
        <w:ind w:left="1418" w:hanging="113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55614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D7348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>A</w:t>
      </w:r>
      <w:r w:rsidRPr="00556149">
        <w:rPr>
          <w:rFonts w:ascii="Book Antiqua" w:hAnsi="Book Antiqua" w:cs="Arial"/>
          <w:sz w:val="28"/>
          <w:szCs w:val="28"/>
          <w:lang w:val="fr-FR"/>
        </w:rPr>
        <w:t xml:space="preserve">voir plusieurs enfants signifie du bonheur </w:t>
      </w:r>
      <w:r>
        <w:rPr>
          <w:rFonts w:ascii="Book Antiqua" w:hAnsi="Book Antiqua" w:cs="Arial"/>
          <w:sz w:val="28"/>
          <w:szCs w:val="28"/>
          <w:lang w:val="fr-FR"/>
        </w:rPr>
        <w:t>pour un couple de</w:t>
      </w:r>
      <w:r w:rsidRPr="00556149">
        <w:rPr>
          <w:rFonts w:ascii="Book Antiqua" w:hAnsi="Book Antiqua" w:cs="Arial"/>
          <w:sz w:val="28"/>
          <w:szCs w:val="28"/>
          <w:lang w:val="fr-FR"/>
        </w:rPr>
        <w:t xml:space="preserve"> l’ethnie </w:t>
      </w:r>
      <w:proofErr w:type="spellStart"/>
      <w:r w:rsidRPr="00556149">
        <w:rPr>
          <w:rFonts w:ascii="Book Antiqua" w:hAnsi="Book Antiqua" w:cs="Arial"/>
          <w:sz w:val="28"/>
          <w:szCs w:val="28"/>
          <w:lang w:val="fr-FR"/>
        </w:rPr>
        <w:t>H’Mong</w:t>
      </w:r>
      <w:proofErr w:type="spellEnd"/>
      <w:r w:rsidR="00D2193C">
        <w:rPr>
          <w:rFonts w:ascii="Book Antiqua" w:hAnsi="Book Antiqua" w:cs="Arial"/>
          <w:sz w:val="28"/>
          <w:szCs w:val="28"/>
          <w:lang w:val="fr-FR"/>
        </w:rPr>
        <w:t>.</w:t>
      </w:r>
      <w:bookmarkStart w:id="5" w:name="_GoBack"/>
      <w:bookmarkEnd w:id="5"/>
    </w:p>
    <w:p w14:paraId="14E19753" w14:textId="77777777" w:rsidR="00556149" w:rsidRDefault="00556149" w:rsidP="0055614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BC4E00" w14:textId="19A2E6DA" w:rsidR="00556149" w:rsidRDefault="00556149" w:rsidP="0055614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13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D7348">
        <w:rPr>
          <w:rFonts w:ascii="Book Antiqua" w:hAnsi="Book Antiqua" w:cs="Arial"/>
          <w:sz w:val="28"/>
          <w:szCs w:val="28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 xml:space="preserve">Les </w:t>
      </w:r>
      <w:r w:rsidR="004D7348">
        <w:rPr>
          <w:rFonts w:ascii="Book Antiqua" w:hAnsi="Book Antiqua" w:cs="Arial"/>
          <w:sz w:val="28"/>
          <w:szCs w:val="28"/>
          <w:lang w:val="fr-FR"/>
        </w:rPr>
        <w:t xml:space="preserve">Ha </w:t>
      </w:r>
      <w:proofErr w:type="spellStart"/>
      <w:r w:rsidR="004D7348">
        <w:rPr>
          <w:rFonts w:ascii="Book Antiqua" w:hAnsi="Book Antiqua" w:cs="Arial"/>
          <w:sz w:val="28"/>
          <w:szCs w:val="28"/>
          <w:lang w:val="fr-FR"/>
        </w:rPr>
        <w:t>Nhi</w:t>
      </w:r>
      <w:proofErr w:type="spellEnd"/>
      <w:r w:rsidR="004D7348">
        <w:rPr>
          <w:rFonts w:ascii="Book Antiqua" w:hAnsi="Book Antiqua" w:cs="Arial"/>
          <w:sz w:val="28"/>
          <w:szCs w:val="28"/>
          <w:lang w:val="fr-FR"/>
        </w:rPr>
        <w:t xml:space="preserve"> sont une ethnie qui vit dans la région de Lai Chau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97EE602" w14:textId="77777777" w:rsidR="004D7348" w:rsidRDefault="004D7348" w:rsidP="004D7348">
      <w:pPr>
        <w:ind w:left="141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C8303F3" w14:textId="0133A596" w:rsidR="004D7348" w:rsidRDefault="004D7348" w:rsidP="004D7348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13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Deux ethnies de la région de Tay Nguyen organisent « l’enlèvement » des futurs mariés.</w:t>
      </w:r>
    </w:p>
    <w:p w14:paraId="344A96AC" w14:textId="77777777" w:rsidR="004D7348" w:rsidRDefault="004D7348" w:rsidP="004D7348">
      <w:pPr>
        <w:ind w:left="141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D77170E" w14:textId="77777777" w:rsidR="00556149" w:rsidRPr="00556149" w:rsidRDefault="00556149" w:rsidP="0055614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B0E66" w14:textId="77777777" w:rsidR="00A47F4C" w:rsidRDefault="00A47F4C" w:rsidP="00640FB7">
      <w:r>
        <w:separator/>
      </w:r>
    </w:p>
  </w:endnote>
  <w:endnote w:type="continuationSeparator" w:id="0">
    <w:p w14:paraId="0B1EE168" w14:textId="77777777" w:rsidR="00A47F4C" w:rsidRDefault="00A47F4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20ED3301" w:rsidR="00640FB7" w:rsidRDefault="005E7908" w:rsidP="005E7908">
    <w:pPr>
      <w:pStyle w:val="Footer"/>
      <w:jc w:val="center"/>
    </w:pPr>
    <w:r>
      <w:t xml:space="preserve">                                              </w:t>
    </w:r>
    <w:r w:rsidR="004637B4">
      <w:t xml:space="preserve">                         R. Salgado - 2020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18D7" w14:textId="77777777" w:rsidR="00A47F4C" w:rsidRDefault="00A47F4C" w:rsidP="00640FB7">
      <w:r>
        <w:separator/>
      </w:r>
    </w:p>
  </w:footnote>
  <w:footnote w:type="continuationSeparator" w:id="0">
    <w:p w14:paraId="5E2ABB4A" w14:textId="77777777" w:rsidR="00A47F4C" w:rsidRDefault="00A47F4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1413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2D94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37B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D7348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5614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5F7F03"/>
    <w:rsid w:val="0061016D"/>
    <w:rsid w:val="00627169"/>
    <w:rsid w:val="00633173"/>
    <w:rsid w:val="00640FB7"/>
    <w:rsid w:val="00691F2B"/>
    <w:rsid w:val="006A55F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36F9B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7F4C"/>
    <w:rsid w:val="00A55021"/>
    <w:rsid w:val="00A55795"/>
    <w:rsid w:val="00A812C7"/>
    <w:rsid w:val="00A824CA"/>
    <w:rsid w:val="00AA1ACD"/>
    <w:rsid w:val="00AC5F3B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47323"/>
    <w:rsid w:val="00C54BAB"/>
    <w:rsid w:val="00C63BCF"/>
    <w:rsid w:val="00C87236"/>
    <w:rsid w:val="00C920E5"/>
    <w:rsid w:val="00C94E40"/>
    <w:rsid w:val="00CA4357"/>
    <w:rsid w:val="00CB62C0"/>
    <w:rsid w:val="00D154AD"/>
    <w:rsid w:val="00D2193C"/>
    <w:rsid w:val="00D2376C"/>
    <w:rsid w:val="00D25215"/>
    <w:rsid w:val="00D6064E"/>
    <w:rsid w:val="00D85677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7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7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8</cp:revision>
  <dcterms:created xsi:type="dcterms:W3CDTF">2020-03-04T22:16:00Z</dcterms:created>
  <dcterms:modified xsi:type="dcterms:W3CDTF">2020-03-10T03:54:00Z</dcterms:modified>
</cp:coreProperties>
</file>