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3789F836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2780A2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2AF9A346" w:rsidR="00A177F8" w:rsidRPr="00A177F8" w:rsidRDefault="00A450A4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manque d’assurance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30411D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2D90B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D0E7532" w14:textId="77777777" w:rsidR="00B80FB0" w:rsidRPr="00D4309C" w:rsidRDefault="005A15E8" w:rsidP="00B80FB0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7"/>
      <w:bookmarkStart w:id="3" w:name="_Hlk7464724"/>
      <w:r w:rsidR="00B80FB0" w:rsidRPr="00B80FB0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6EB2D8ED" w14:textId="77777777" w:rsidR="00B80FB0" w:rsidRDefault="00B80FB0" w:rsidP="00B80FB0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8EF41D8" w14:textId="77777777" w:rsidR="00B80FB0" w:rsidRPr="00D4309C" w:rsidRDefault="00B80FB0" w:rsidP="00B80FB0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DBDD04A" w14:textId="7BCB2FEB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</w:t>
      </w:r>
      <w:r w:rsidR="007E527C">
        <w:rPr>
          <w:rFonts w:ascii="Book Antiqua" w:hAnsi="Book Antiqua"/>
          <w:sz w:val="28"/>
          <w:szCs w:val="28"/>
          <w:lang w:val="fr-FR"/>
        </w:rPr>
        <w:t xml:space="preserve"> concept de </w:t>
      </w:r>
      <w:r w:rsidR="007E527C" w:rsidRPr="007E527C">
        <w:rPr>
          <w:rFonts w:ascii="Book Antiqua" w:hAnsi="Book Antiqua"/>
          <w:i/>
          <w:sz w:val="28"/>
          <w:szCs w:val="28"/>
          <w:lang w:val="fr-FR"/>
        </w:rPr>
        <w:t>confiance</w:t>
      </w:r>
      <w:r w:rsidR="007E527C">
        <w:rPr>
          <w:rFonts w:ascii="Book Antiqua" w:hAnsi="Book Antiqua"/>
          <w:sz w:val="28"/>
          <w:szCs w:val="28"/>
          <w:lang w:val="fr-FR"/>
        </w:rPr>
        <w:t xml:space="preserve"> est l’idée que les autres ont de moi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5EC720A" w14:textId="0335DEB4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7E527C">
        <w:rPr>
          <w:rFonts w:ascii="Book Antiqua" w:hAnsi="Book Antiqua"/>
          <w:sz w:val="28"/>
          <w:szCs w:val="28"/>
          <w:lang w:val="fr-FR"/>
        </w:rPr>
        <w:t xml:space="preserve"> Les inhibitions sont des indicateurs d’un comportement marqué par le manque d’assurance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6B5B02C" w14:textId="2D879B83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4D96">
        <w:rPr>
          <w:rFonts w:ascii="Book Antiqua" w:hAnsi="Book Antiqua"/>
          <w:sz w:val="28"/>
          <w:szCs w:val="28"/>
          <w:lang w:val="fr-FR"/>
        </w:rPr>
        <w:t>Un</w:t>
      </w:r>
      <w:r w:rsidR="007E527C">
        <w:rPr>
          <w:rFonts w:ascii="Book Antiqua" w:hAnsi="Book Antiqua"/>
          <w:sz w:val="28"/>
          <w:szCs w:val="28"/>
          <w:lang w:val="fr-FR"/>
        </w:rPr>
        <w:t xml:space="preserve"> des symptômes du manque d’assurance </w:t>
      </w:r>
      <w:r w:rsidR="00884D96">
        <w:rPr>
          <w:rFonts w:ascii="Book Antiqua" w:hAnsi="Book Antiqua"/>
          <w:sz w:val="28"/>
          <w:szCs w:val="28"/>
          <w:lang w:val="fr-FR"/>
        </w:rPr>
        <w:t>est la honte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33447C0" w14:textId="01578051" w:rsidR="00B80FB0" w:rsidRPr="00D4309C" w:rsidRDefault="00B80FB0" w:rsidP="00B80FB0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4D96">
        <w:rPr>
          <w:rFonts w:ascii="Book Antiqua" w:hAnsi="Book Antiqua"/>
          <w:sz w:val="28"/>
          <w:szCs w:val="28"/>
          <w:lang w:val="fr-FR"/>
        </w:rPr>
        <w:t>Les manifestations du manque d’assurance n’ont aucun impact sur notre perception de nous-mêmes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7B15A55" w14:textId="319082B5" w:rsidR="00B80FB0" w:rsidRPr="00D4309C" w:rsidRDefault="00B80FB0" w:rsidP="00B80FB0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4D96">
        <w:rPr>
          <w:rFonts w:ascii="Book Antiqua" w:hAnsi="Book Antiqua"/>
          <w:sz w:val="28"/>
          <w:szCs w:val="28"/>
          <w:lang w:val="fr-FR"/>
        </w:rPr>
        <w:t>« je ne suis capable de », « je me trouve nul », « je n’arrive pas à me décider » sont des sentiments naturels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9E33097" w14:textId="0E1610EE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4D96">
        <w:rPr>
          <w:rFonts w:ascii="Book Antiqua" w:hAnsi="Book Antiqua"/>
          <w:sz w:val="28"/>
          <w:szCs w:val="28"/>
          <w:lang w:val="fr-FR"/>
        </w:rPr>
        <w:t>« j’ai besoin qu’on m’aime », « je dois toujours faire mieux » ou « je dois me méfier des autres » sont des sentiments qui indiquent un manque d’assurance assez important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BCBF628" w14:textId="7727DCFC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4D96">
        <w:rPr>
          <w:rFonts w:ascii="Book Antiqua" w:hAnsi="Book Antiqua"/>
          <w:sz w:val="28"/>
          <w:szCs w:val="28"/>
          <w:lang w:val="fr-FR"/>
        </w:rPr>
        <w:t>Pour éviter que le manque d’assurance devienne chaotique, on doit assister à des sessions de thérapie</w:t>
      </w:r>
      <w:r w:rsidR="00B66ADD">
        <w:rPr>
          <w:rFonts w:ascii="Book Antiqua" w:hAnsi="Book Antiqua"/>
          <w:sz w:val="28"/>
          <w:szCs w:val="28"/>
          <w:lang w:val="fr-FR"/>
        </w:rPr>
        <w:t>.</w:t>
      </w:r>
    </w:p>
    <w:p w14:paraId="101362D1" w14:textId="77777777" w:rsidR="00B80FB0" w:rsidRPr="00D4309C" w:rsidRDefault="00B80FB0" w:rsidP="00B80FB0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3"/>
    <w:p w14:paraId="06CCAE7F" w14:textId="223DA47D" w:rsidR="00E21E69" w:rsidRDefault="001A781E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E21E6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E21E69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CD57B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facteurs positifs aidant à être plus sûr de soi.</w:t>
      </w:r>
      <w:r w:rsidR="00E21E6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17DDB5C" w14:textId="37A81EA4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4DAFF776" w:rsidR="00E21E69" w:rsidRPr="00D4309C" w:rsidRDefault="00397413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12FC8F3A">
                <wp:simplePos x="0" y="0"/>
                <wp:positionH relativeFrom="margin">
                  <wp:posOffset>2232660</wp:posOffset>
                </wp:positionH>
                <wp:positionV relativeFrom="paragraph">
                  <wp:posOffset>180340</wp:posOffset>
                </wp:positionV>
                <wp:extent cx="1616149" cy="47625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9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436607BF" w:rsidR="00F86387" w:rsidRPr="005777A3" w:rsidRDefault="00CD57B9" w:rsidP="00397413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Le</w:t>
                            </w:r>
                            <w:r w:rsidR="001A781E"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traitement positif des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2EB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5.8pt;margin-top:14.2pt;width:127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" filled="f" stroked="f">
                <v:textbox>
                  <w:txbxContent>
                    <w:p w14:paraId="2150001B" w14:textId="436607BF" w:rsidR="00F86387" w:rsidRPr="005777A3" w:rsidRDefault="00CD57B9" w:rsidP="00397413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Le</w:t>
                      </w:r>
                      <w:r w:rsidR="001A781E">
                        <w:rPr>
                          <w:rFonts w:ascii="Book Antiqua" w:hAnsi="Book Antiqua"/>
                          <w:lang w:val="fr-B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lang w:val="fr-BE"/>
                        </w:rPr>
                        <w:t>traitement positif des parents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7C7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55B35B" wp14:editId="735AF1F0">
                <wp:simplePos x="0" y="0"/>
                <wp:positionH relativeFrom="column">
                  <wp:posOffset>70485</wp:posOffset>
                </wp:positionH>
                <wp:positionV relativeFrom="paragraph">
                  <wp:posOffset>123190</wp:posOffset>
                </wp:positionV>
                <wp:extent cx="6343650" cy="2915370"/>
                <wp:effectExtent l="0" t="0" r="0" b="1841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915370"/>
                          <a:chOff x="-316594" y="128373"/>
                          <a:chExt cx="6031824" cy="2916908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968" y="1172392"/>
                            <a:ext cx="1220396" cy="690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3FA10EF1" w:rsidR="00E21E69" w:rsidRPr="00B17D9F" w:rsidRDefault="000317C7" w:rsidP="001A781E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professeurs préoccupés par leurs élèves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2461" y="268098"/>
                            <a:ext cx="1373327" cy="478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0708CFF9" w:rsidR="00E21E69" w:rsidRPr="00675DA1" w:rsidRDefault="00CD57B9" w:rsidP="00CD57B9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Entourage problématique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6594" y="128373"/>
                            <a:ext cx="1331650" cy="73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64138A61" w:rsidR="00E21E69" w:rsidRPr="005777A3" w:rsidRDefault="00CD57B9" w:rsidP="00AA1F83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Influence d’un système éducatif</w:t>
                              </w:r>
                              <w:r w:rsidR="000317C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bien conçu</w:t>
                              </w:r>
                              <w:r w:rsidR="00F8638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6414" y="1005136"/>
                            <a:ext cx="1418816" cy="886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5A88BB7C" w:rsidR="00E21E69" w:rsidRPr="00B17D9F" w:rsidRDefault="000317C7" w:rsidP="001A781E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Réception des attitudes</w:t>
                              </w:r>
                              <w:r w:rsidR="00E21E69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positives seulement pendant l‘adolescence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2461" y="2059231"/>
                            <a:ext cx="1156084" cy="508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7F74547E" w:rsidR="00E21E69" w:rsidRPr="00B17D9F" w:rsidRDefault="000317C7" w:rsidP="001A781E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Des moqueries à l’école</w:t>
                              </w:r>
                              <w:r w:rsidR="00E21E69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6026" y="2127764"/>
                            <a:ext cx="1219680" cy="525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6297C30B" w:rsidR="00E21E69" w:rsidRPr="005777A3" w:rsidRDefault="000317C7" w:rsidP="001A781E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Les « mauvais » copains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9052" y="27762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1339" y="39876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1337" y="133581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3238" y="21691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2200" y="276715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920" y="30621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920" y="22203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976" y="136440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7" style="position:absolute;left:0;text-align:left;margin-left:5.55pt;margin-top:9.7pt;width:499.5pt;height:229.55pt;z-index:251666432;mso-width-relative:margin;mso-height-relative:margin" coordorigin="-3165,1283" coordsize="60318,2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">
                <v:shape id="_x0000_s1028" type="#_x0000_t202" style="position:absolute;left:-2169;top:11723;width:12203;height:6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3FA10EF1" w:rsidR="00E21E69" w:rsidRPr="00B17D9F" w:rsidRDefault="000317C7" w:rsidP="001A781E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professeurs préoccupés par leurs élèves</w:t>
                        </w:r>
                      </w:p>
                    </w:txbxContent>
                  </v:textbox>
                </v:shape>
                <v:shape id="_x0000_s1029" type="#_x0000_t202" style="position:absolute;left:43324;top:2680;width:13733;height:4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0708CFF9" w:rsidR="00E21E69" w:rsidRPr="00675DA1" w:rsidRDefault="00CD57B9" w:rsidP="00CD57B9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Entourage problématique</w:t>
                        </w:r>
                      </w:p>
                    </w:txbxContent>
                  </v:textbox>
                </v:shape>
                <v:shape id="_x0000_s1030" type="#_x0000_t202" style="position:absolute;left:-3165;top:1283;width:13315;height:7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64138A61" w:rsidR="00E21E69" w:rsidRPr="005777A3" w:rsidRDefault="00CD57B9" w:rsidP="00AA1F83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Influence d’un système éducatif</w:t>
                        </w:r>
                        <w:r w:rsidR="000317C7">
                          <w:rPr>
                            <w:rFonts w:ascii="Book Antiqua" w:hAnsi="Book Antiqua" w:cs="Arial"/>
                            <w:lang w:val="fr-BE"/>
                          </w:rPr>
                          <w:t xml:space="preserve"> bien conçu</w:t>
                        </w:r>
                        <w:r w:rsidR="00F86387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42964;top:10051;width:14188;height:8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5A88BB7C" w:rsidR="00E21E69" w:rsidRPr="00B17D9F" w:rsidRDefault="000317C7" w:rsidP="001A781E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Réception des attitudes</w:t>
                        </w:r>
                        <w:r w:rsidR="00E21E69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positives seulement pendant l‘adolescence</w:t>
                        </w:r>
                      </w:p>
                    </w:txbxContent>
                  </v:textbox>
                </v:shape>
                <v:shape id="_x0000_s1032" type="#_x0000_t202" style="position:absolute;left:43324;top:20592;width:11561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7F74547E" w:rsidR="00E21E69" w:rsidRPr="00B17D9F" w:rsidRDefault="000317C7" w:rsidP="001A781E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Des moqueries à l’école</w:t>
                        </w:r>
                        <w:r w:rsidR="00E21E69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-2260;top:21277;width:12196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6297C30B" w:rsidR="00E21E69" w:rsidRPr="005777A3" w:rsidRDefault="000317C7" w:rsidP="001A781E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Les « mauvais » copains</w:t>
                        </w:r>
                      </w:p>
                    </w:txbxContent>
                  </v:textbox>
                </v:shape>
                <v:shape id="_x0000_s1034" type="#_x0000_t202" style="position:absolute;left:32890;top:277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9513;top:398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9513;top:1335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9932;top:21691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16922;top:2767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10629;top:306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0629;top:2220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0719;top:136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1E69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69B26179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448F6F5C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7EACE162" w:rsidR="00E21E69" w:rsidRPr="00D4309C" w:rsidRDefault="00397413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CD57B9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4D28E9" wp14:editId="6C089220">
                <wp:simplePos x="0" y="0"/>
                <wp:positionH relativeFrom="margin">
                  <wp:posOffset>2004060</wp:posOffset>
                </wp:positionH>
                <wp:positionV relativeFrom="paragraph">
                  <wp:posOffset>15240</wp:posOffset>
                </wp:positionV>
                <wp:extent cx="2381250" cy="19240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5042" w14:textId="342917A4" w:rsidR="00CD57B9" w:rsidRDefault="00CD5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79825" wp14:editId="231E5E14">
                                  <wp:extent cx="2219325" cy="1809750"/>
                                  <wp:effectExtent l="0" t="0" r="9525" b="0"/>
                                  <wp:docPr id="2" name="Imagen 2" descr="C:\Users\RE\Desktop\47500445_345035802742760_2871128643159982080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E\Desktop\47500445_345035802742760_2871128643159982080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1383" cy="1811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28E9" id="_x0000_s1042" type="#_x0000_t202" style="position:absolute;left:0;text-align:left;margin-left:157.8pt;margin-top:1.2pt;width:187.5pt;height:15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">
                <v:textbox>
                  <w:txbxContent>
                    <w:p w14:paraId="6E2F5042" w14:textId="342917A4" w:rsidR="00CD57B9" w:rsidRDefault="00CD57B9">
                      <w:r>
                        <w:rPr>
                          <w:noProof/>
                        </w:rPr>
                        <w:drawing>
                          <wp:inline distT="0" distB="0" distL="0" distR="0" wp14:anchorId="16279825" wp14:editId="231E5E14">
                            <wp:extent cx="2219325" cy="1809750"/>
                            <wp:effectExtent l="0" t="0" r="9525" b="0"/>
                            <wp:docPr id="2" name="Imagen 2" descr="C:\Users\RE\Desktop\47500445_345035802742760_2871128643159982080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E\Desktop\47500445_345035802742760_2871128643159982080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1383" cy="1811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733BDF" w14:textId="02B0A895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37FC0F1D" w:rsidR="00E21E69" w:rsidRPr="00D4309C" w:rsidRDefault="001F2E95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1A781E">
        <w:rPr>
          <w:rFonts w:ascii="Book Antiqua" w:hAnsi="Book Antiqua" w:cs="Arial"/>
          <w:b/>
          <w:noProof/>
          <w:sz w:val="28"/>
          <w:szCs w:val="28"/>
          <w:lang w:val="fr-FR"/>
        </w:rPr>
        <w:t xml:space="preserve">                                              </w:t>
      </w:r>
    </w:p>
    <w:p w14:paraId="2EB9C348" w14:textId="5C3D9F86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68B667A7" w:rsidR="00E21E69" w:rsidRPr="00D4309C" w:rsidRDefault="001F2E95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 xml:space="preserve"> </w:t>
      </w:r>
    </w:p>
    <w:p w14:paraId="43B01E22" w14:textId="64537F2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54F0B357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72415DF1" w:rsidR="00E21E69" w:rsidRPr="00D4309C" w:rsidRDefault="00397413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65A52" wp14:editId="3EC917E7">
                <wp:simplePos x="0" y="0"/>
                <wp:positionH relativeFrom="column">
                  <wp:posOffset>2537460</wp:posOffset>
                </wp:positionH>
                <wp:positionV relativeFrom="paragraph">
                  <wp:posOffset>320675</wp:posOffset>
                </wp:positionV>
                <wp:extent cx="2099702" cy="466725"/>
                <wp:effectExtent l="0" t="0" r="0" b="9525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702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6FE6E3A1" w:rsidR="00E21E69" w:rsidRPr="000C56EE" w:rsidRDefault="00397413" w:rsidP="00397413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Des renforts positifs tout au long de la vie de l’individu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43" type="#_x0000_t202" style="position:absolute;margin-left:199.8pt;margin-top:25.25pt;width:165.3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" stroked="f">
                <v:textbox>
                  <w:txbxContent>
                    <w:p w14:paraId="7494AD63" w14:textId="6FE6E3A1" w:rsidR="00E21E69" w:rsidRPr="000C56EE" w:rsidRDefault="00397413" w:rsidP="00397413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Des renforts positifs tout au long de la vie de l’individu</w:t>
                      </w:r>
                    </w:p>
                  </w:txbxContent>
                </v:textbox>
              </v:shape>
            </w:pict>
          </mc:Fallback>
        </mc:AlternateContent>
      </w:r>
    </w:p>
    <w:p w14:paraId="78EC2DA6" w14:textId="2EC0BDC2" w:rsidR="00050224" w:rsidRDefault="00050224" w:rsidP="00D82ED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4" w:name="_Toc30416245"/>
    </w:p>
    <w:p w14:paraId="034E2570" w14:textId="77777777" w:rsidR="00CD57B9" w:rsidRDefault="00CD57B9" w:rsidP="00D82ED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DA7291" w14:textId="77777777" w:rsidR="000317C7" w:rsidRDefault="000317C7" w:rsidP="00D82ED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784E340" w14:textId="5BA3DDC6" w:rsidR="00D82EDA" w:rsidRPr="00D82EDA" w:rsidRDefault="00D82EDA" w:rsidP="00D82ED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Pr="00D82EDA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200EF19B" w14:textId="77777777" w:rsidR="00D82EDA" w:rsidRDefault="00D82EDA" w:rsidP="00D82ED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3F94A0C" w14:textId="77777777" w:rsidR="00D82EDA" w:rsidRPr="00D4309C" w:rsidRDefault="00D82EDA" w:rsidP="00D82ED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C0BE256" w14:textId="1ABDA20B" w:rsidR="00D82EDA" w:rsidRPr="00D82EDA" w:rsidRDefault="00D82EDA" w:rsidP="004609E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1C15EA">
        <w:rPr>
          <w:rFonts w:ascii="Book Antiqua" w:hAnsi="Book Antiqua" w:cs="Arial"/>
          <w:sz w:val="28"/>
          <w:szCs w:val="28"/>
          <w:lang w:val="fr-FR"/>
        </w:rPr>
        <w:t>s événements qui durent longtemps sont les seuls responsables du manque d’assurance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EF6E769" w14:textId="1A34551A" w:rsidR="00D82EDA" w:rsidRDefault="00D82EDA" w:rsidP="00D82E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C15EA">
        <w:rPr>
          <w:rFonts w:ascii="Book Antiqua" w:hAnsi="Book Antiqua" w:cs="Arial"/>
          <w:sz w:val="28"/>
          <w:szCs w:val="28"/>
          <w:lang w:val="fr-FR"/>
        </w:rPr>
        <w:t>Un viol ou un accident ont des effets qui durent très peu et ne touchent pas le niveau d’assurance de l’individu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05BB8B0" w14:textId="6637E3D3" w:rsidR="00D82EDA" w:rsidRPr="00D82EDA" w:rsidRDefault="00D82EDA" w:rsidP="00D82EDA">
      <w:pPr>
        <w:numPr>
          <w:ilvl w:val="0"/>
          <w:numId w:val="23"/>
        </w:numPr>
        <w:tabs>
          <w:tab w:val="clear" w:pos="720"/>
          <w:tab w:val="left" w:pos="1560"/>
        </w:tabs>
        <w:ind w:left="709" w:hanging="34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C15EA">
        <w:rPr>
          <w:rFonts w:ascii="Book Antiqua" w:hAnsi="Book Antiqua" w:cs="Arial"/>
          <w:sz w:val="28"/>
          <w:szCs w:val="28"/>
          <w:lang w:val="fr-FR"/>
        </w:rPr>
        <w:t>Une fois que la personne construit sa confiance, celle-ci peut se voir affectée par quelques situations traumatiques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1C15EA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09C91CCB" w14:textId="0FC60188" w:rsidR="00D82EDA" w:rsidRPr="00D4309C" w:rsidRDefault="00D82EDA" w:rsidP="00D82E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1C15EA">
        <w:rPr>
          <w:rFonts w:ascii="Book Antiqua" w:hAnsi="Book Antiqua" w:cs="Arial"/>
          <w:sz w:val="28"/>
          <w:szCs w:val="28"/>
          <w:lang w:val="fr-FR"/>
        </w:rPr>
        <w:t>a crainte à l’échec peut donner plus d’assurance à l’individu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FC0FAC9" w14:textId="4A28FEDD" w:rsidR="00D82EDA" w:rsidRPr="00D82EDA" w:rsidRDefault="00D82EDA" w:rsidP="005258D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562E0">
        <w:rPr>
          <w:rFonts w:ascii="Book Antiqua" w:hAnsi="Book Antiqua" w:cs="Arial"/>
          <w:sz w:val="28"/>
          <w:szCs w:val="28"/>
          <w:lang w:val="fr-FR"/>
        </w:rPr>
        <w:t>Avec l’aide d’une thérapie, un cercle vicieux peut se transformer dans un cercle vertueux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E6A0CC" w14:textId="5F8F6A3F" w:rsidR="00E21E69" w:rsidRDefault="00D82EDA" w:rsidP="00415E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50224" w:rsidRPr="0005022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562E0">
        <w:rPr>
          <w:rFonts w:ascii="Book Antiqua" w:hAnsi="Book Antiqua" w:cs="Arial"/>
          <w:sz w:val="28"/>
          <w:szCs w:val="28"/>
          <w:lang w:val="fr-FR"/>
        </w:rPr>
        <w:t>Travailler la vision qu’on a de soi-même est une des étapes pour réussir à la transformation d’une situation chaotique dans une situation positive</w:t>
      </w:r>
      <w:r w:rsidR="00050224" w:rsidRPr="00050224">
        <w:rPr>
          <w:rFonts w:ascii="Book Antiqua" w:hAnsi="Book Antiqua" w:cs="Arial"/>
          <w:sz w:val="28"/>
          <w:szCs w:val="28"/>
          <w:lang w:val="fr-FR"/>
        </w:rPr>
        <w:t>.</w:t>
      </w:r>
    </w:p>
    <w:p w14:paraId="26015E04" w14:textId="7E862610" w:rsidR="001562E0" w:rsidRPr="00D82EDA" w:rsidRDefault="001562E0" w:rsidP="001562E0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Améliorer la vision qu’on a de soi-même permet </w:t>
      </w:r>
      <w:r w:rsidR="00CC71BF">
        <w:rPr>
          <w:rFonts w:ascii="Book Antiqua" w:hAnsi="Book Antiqua" w:cs="Arial"/>
          <w:sz w:val="28"/>
          <w:szCs w:val="28"/>
          <w:lang w:val="fr-FR"/>
        </w:rPr>
        <w:t>d’</w:t>
      </w:r>
      <w:r>
        <w:rPr>
          <w:rFonts w:ascii="Book Antiqua" w:hAnsi="Book Antiqua" w:cs="Arial"/>
          <w:sz w:val="28"/>
          <w:szCs w:val="28"/>
          <w:lang w:val="fr-FR"/>
        </w:rPr>
        <w:t>améliorer la relation que l’individu entretien</w:t>
      </w:r>
      <w:r w:rsidR="00CC71BF">
        <w:rPr>
          <w:rFonts w:ascii="Book Antiqua" w:hAnsi="Book Antiqua" w:cs="Arial"/>
          <w:sz w:val="28"/>
          <w:szCs w:val="28"/>
          <w:lang w:val="fr-FR"/>
        </w:rPr>
        <w:t>t</w:t>
      </w:r>
      <w:r>
        <w:rPr>
          <w:rFonts w:ascii="Book Antiqua" w:hAnsi="Book Antiqua" w:cs="Arial"/>
          <w:sz w:val="28"/>
          <w:szCs w:val="28"/>
          <w:lang w:val="fr-FR"/>
        </w:rPr>
        <w:t xml:space="preserve"> avec les autres membres de la société.</w:t>
      </w:r>
    </w:p>
    <w:p w14:paraId="44249EAF" w14:textId="77777777" w:rsidR="001562E0" w:rsidRPr="00050224" w:rsidRDefault="001562E0" w:rsidP="001562E0">
      <w:pPr>
        <w:ind w:left="720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2F87" w14:textId="77777777" w:rsidR="001C692C" w:rsidRDefault="001C692C" w:rsidP="00640FB7">
      <w:r>
        <w:separator/>
      </w:r>
    </w:p>
  </w:endnote>
  <w:endnote w:type="continuationSeparator" w:id="0">
    <w:p w14:paraId="4606F7BE" w14:textId="77777777" w:rsidR="001C692C" w:rsidRDefault="001C692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FA2EA19" w:rsidR="00640FB7" w:rsidRDefault="005E7908" w:rsidP="005E7908">
    <w:pPr>
      <w:pStyle w:val="Footer"/>
      <w:jc w:val="center"/>
    </w:pPr>
    <w:r>
      <w:t xml:space="preserve">                                        </w:t>
    </w:r>
    <w:r w:rsidR="00B80FB0">
      <w:t xml:space="preserve">                               R. Salgado</w:t>
    </w:r>
    <w:r w:rsidR="00A450A4">
      <w:t>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5BE5" w14:textId="77777777" w:rsidR="001C692C" w:rsidRDefault="001C692C" w:rsidP="00640FB7">
      <w:r>
        <w:separator/>
      </w:r>
    </w:p>
  </w:footnote>
  <w:footnote w:type="continuationSeparator" w:id="0">
    <w:p w14:paraId="32BAB411" w14:textId="77777777" w:rsidR="001C692C" w:rsidRDefault="001C692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17C7"/>
    <w:rsid w:val="00050224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62E0"/>
    <w:rsid w:val="00157E79"/>
    <w:rsid w:val="00183355"/>
    <w:rsid w:val="001922D1"/>
    <w:rsid w:val="001A4EA2"/>
    <w:rsid w:val="001A781E"/>
    <w:rsid w:val="001C0779"/>
    <w:rsid w:val="001C15EA"/>
    <w:rsid w:val="001C4674"/>
    <w:rsid w:val="001C692C"/>
    <w:rsid w:val="001F2E95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40B0C"/>
    <w:rsid w:val="00362DC0"/>
    <w:rsid w:val="00365D3A"/>
    <w:rsid w:val="00374409"/>
    <w:rsid w:val="00397413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85D43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527C"/>
    <w:rsid w:val="00800BB9"/>
    <w:rsid w:val="00805C94"/>
    <w:rsid w:val="0081631E"/>
    <w:rsid w:val="00826975"/>
    <w:rsid w:val="00830110"/>
    <w:rsid w:val="008441DF"/>
    <w:rsid w:val="00853717"/>
    <w:rsid w:val="00856BE0"/>
    <w:rsid w:val="00884D96"/>
    <w:rsid w:val="008A55F8"/>
    <w:rsid w:val="008B14B6"/>
    <w:rsid w:val="008B2DC7"/>
    <w:rsid w:val="008C47DE"/>
    <w:rsid w:val="008E4BFA"/>
    <w:rsid w:val="008E69CA"/>
    <w:rsid w:val="008F3687"/>
    <w:rsid w:val="00901D8C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50A4"/>
    <w:rsid w:val="00A55021"/>
    <w:rsid w:val="00A55795"/>
    <w:rsid w:val="00A824CA"/>
    <w:rsid w:val="00AA1ACD"/>
    <w:rsid w:val="00AA1F83"/>
    <w:rsid w:val="00AD1A48"/>
    <w:rsid w:val="00B0609C"/>
    <w:rsid w:val="00B13562"/>
    <w:rsid w:val="00B3209B"/>
    <w:rsid w:val="00B41097"/>
    <w:rsid w:val="00B501F1"/>
    <w:rsid w:val="00B53036"/>
    <w:rsid w:val="00B557B8"/>
    <w:rsid w:val="00B55916"/>
    <w:rsid w:val="00B66ADD"/>
    <w:rsid w:val="00B67E86"/>
    <w:rsid w:val="00B80FB0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C71BF"/>
    <w:rsid w:val="00CD57B9"/>
    <w:rsid w:val="00D154AD"/>
    <w:rsid w:val="00D2376C"/>
    <w:rsid w:val="00D25215"/>
    <w:rsid w:val="00D6064E"/>
    <w:rsid w:val="00D82EDA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C55D3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F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F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6</cp:revision>
  <dcterms:created xsi:type="dcterms:W3CDTF">2021-08-29T00:29:00Z</dcterms:created>
  <dcterms:modified xsi:type="dcterms:W3CDTF">2022-01-01T22:28:00Z</dcterms:modified>
</cp:coreProperties>
</file>