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E94B35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62F0122" w14:textId="15BC4E04" w:rsidR="000E4A3B" w:rsidRDefault="003A292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Les bienfaits de la lecture</w:t>
      </w:r>
    </w:p>
    <w:p w14:paraId="0E22CA94" w14:textId="77777777" w:rsidR="000E4A3B" w:rsidRDefault="000E4A3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67C237A0" w14:textId="77777777" w:rsidR="000E4A3B" w:rsidRPr="00496E11" w:rsidRDefault="000E4A3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D7CDB" w14:textId="3E08830B" w:rsidR="00075771" w:rsidRDefault="00C425D3" w:rsidP="005B324B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679808E5" w14:textId="77777777" w:rsidR="008F1A14" w:rsidRPr="00075771" w:rsidRDefault="008F1A14" w:rsidP="005B324B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11ACC12" w14:textId="0EE2DAE0" w:rsidR="00EB534F" w:rsidRDefault="00075771" w:rsidP="006E4B7D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I.</w:t>
      </w:r>
      <w:r w:rsidR="00EB534F"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 w:rsidR="00EB534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Cochez</w:t>
      </w:r>
      <w:r w:rsidR="009E236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 les aspects positifs de la lecture 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mentionnées dans la chronique.</w:t>
      </w:r>
      <w:r w:rsidR="00EB534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2FF36E63" w14:textId="77777777" w:rsidR="006E4B7D" w:rsidRPr="008C2FD3" w:rsidRDefault="006E4B7D" w:rsidP="006E4B7D">
      <w:pPr>
        <w:ind w:right="49"/>
        <w:rPr>
          <w:rFonts w:ascii="Book Antiqua" w:hAnsi="Book Antiqua"/>
          <w:sz w:val="28"/>
          <w:szCs w:val="28"/>
          <w:lang w:val="fr-FR"/>
        </w:rPr>
      </w:pPr>
    </w:p>
    <w:p w14:paraId="217A8BEB" w14:textId="12AAAAEA" w:rsidR="00774E14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9E2367">
        <w:rPr>
          <w:rFonts w:ascii="Book Antiqua" w:hAnsi="Book Antiqua"/>
          <w:sz w:val="28"/>
          <w:szCs w:val="28"/>
          <w:lang w:val="fr-FR"/>
        </w:rPr>
        <w:t>La lecture permet d’être plus ouvert.</w:t>
      </w:r>
    </w:p>
    <w:p w14:paraId="3EDFE091" w14:textId="52570B9E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9E2367">
        <w:rPr>
          <w:rFonts w:ascii="Book Antiqua" w:hAnsi="Book Antiqua"/>
          <w:sz w:val="28"/>
          <w:szCs w:val="28"/>
          <w:lang w:val="fr-FR"/>
        </w:rPr>
        <w:t>La lecture développe la pensée, l’a</w:t>
      </w:r>
      <w:r w:rsidR="00F67A92">
        <w:rPr>
          <w:rFonts w:ascii="Book Antiqua" w:hAnsi="Book Antiqua"/>
          <w:sz w:val="28"/>
          <w:szCs w:val="28"/>
          <w:lang w:val="fr-FR"/>
        </w:rPr>
        <w:t xml:space="preserve">pprentissage et la créativité. </w:t>
      </w:r>
    </w:p>
    <w:p w14:paraId="5E215794" w14:textId="7065899B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C90FC6">
        <w:rPr>
          <w:rFonts w:ascii="Book Antiqua" w:hAnsi="Book Antiqua"/>
          <w:sz w:val="28"/>
          <w:szCs w:val="28"/>
          <w:lang w:val="fr-FR"/>
        </w:rPr>
        <w:t xml:space="preserve"> </w:t>
      </w:r>
      <w:r w:rsidR="009E2367">
        <w:rPr>
          <w:rFonts w:ascii="Book Antiqua" w:hAnsi="Book Antiqua"/>
          <w:sz w:val="28"/>
          <w:szCs w:val="28"/>
          <w:lang w:val="fr-FR"/>
        </w:rPr>
        <w:t xml:space="preserve">Grâce à la lecture, il y une plus grande </w:t>
      </w:r>
      <w:r w:rsidR="009E2367" w:rsidRPr="009E236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connectivité dans les domaines liés au langage et aux sensations physiques</w:t>
      </w:r>
      <w:r w:rsidR="009E236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</w:t>
      </w:r>
    </w:p>
    <w:p w14:paraId="346C8F6E" w14:textId="6EA98935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9E2367">
        <w:rPr>
          <w:rFonts w:ascii="Book Antiqua" w:hAnsi="Book Antiqua"/>
          <w:sz w:val="28"/>
          <w:szCs w:val="28"/>
          <w:lang w:val="fr-FR"/>
        </w:rPr>
        <w:t xml:space="preserve">La lecture </w:t>
      </w:r>
      <w:r w:rsidR="00E40CB1">
        <w:rPr>
          <w:rFonts w:ascii="Book Antiqua" w:hAnsi="Book Antiqua"/>
          <w:sz w:val="28"/>
          <w:szCs w:val="28"/>
          <w:lang w:val="fr-FR"/>
        </w:rPr>
        <w:t>améliore</w:t>
      </w:r>
      <w:r w:rsidR="009E2367">
        <w:rPr>
          <w:rFonts w:ascii="Book Antiqua" w:hAnsi="Book Antiqua"/>
          <w:sz w:val="28"/>
          <w:szCs w:val="28"/>
          <w:lang w:val="fr-FR"/>
        </w:rPr>
        <w:t xml:space="preserve"> la communication avec les autres. </w:t>
      </w:r>
    </w:p>
    <w:p w14:paraId="557C89AF" w14:textId="025CFE04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9E2367">
        <w:rPr>
          <w:rFonts w:ascii="Book Antiqua" w:hAnsi="Book Antiqua"/>
          <w:sz w:val="28"/>
          <w:szCs w:val="28"/>
          <w:lang w:val="fr-FR"/>
        </w:rPr>
        <w:t xml:space="preserve">La lecture peut </w:t>
      </w:r>
      <w:r w:rsidR="00E40CB1">
        <w:rPr>
          <w:rFonts w:ascii="Book Antiqua" w:hAnsi="Book Antiqua"/>
          <w:sz w:val="28"/>
          <w:szCs w:val="28"/>
          <w:lang w:val="fr-FR"/>
        </w:rPr>
        <w:t>aider au</w:t>
      </w:r>
      <w:r w:rsidR="009E2367">
        <w:rPr>
          <w:rFonts w:ascii="Book Antiqua" w:hAnsi="Book Antiqua"/>
          <w:sz w:val="28"/>
          <w:szCs w:val="28"/>
          <w:lang w:val="fr-FR"/>
        </w:rPr>
        <w:t xml:space="preserve"> bon fonctionnement du cerveau et </w:t>
      </w:r>
      <w:r w:rsidR="00E40CB1">
        <w:rPr>
          <w:rFonts w:ascii="Book Antiqua" w:hAnsi="Book Antiqua"/>
          <w:sz w:val="28"/>
          <w:szCs w:val="28"/>
          <w:lang w:val="fr-FR"/>
        </w:rPr>
        <w:t xml:space="preserve">à </w:t>
      </w:r>
      <w:r w:rsidR="009E2367">
        <w:rPr>
          <w:rFonts w:ascii="Book Antiqua" w:hAnsi="Book Antiqua"/>
          <w:sz w:val="28"/>
          <w:szCs w:val="28"/>
          <w:lang w:val="fr-FR"/>
        </w:rPr>
        <w:t xml:space="preserve">la communication entre neurones. </w:t>
      </w:r>
    </w:p>
    <w:p w14:paraId="455648C4" w14:textId="79C74C5F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bookmarkStart w:id="0" w:name="_Hlk124690264"/>
      <w:r w:rsidR="009E2367">
        <w:rPr>
          <w:rFonts w:ascii="Book Antiqua" w:hAnsi="Book Antiqua"/>
          <w:sz w:val="28"/>
          <w:szCs w:val="28"/>
          <w:lang w:val="fr-FR"/>
        </w:rPr>
        <w:t>La lecture aide à avoir un bon contr</w:t>
      </w:r>
      <w:r w:rsidR="00505EDF">
        <w:rPr>
          <w:rFonts w:ascii="Book Antiqua" w:hAnsi="Book Antiqua"/>
          <w:sz w:val="28"/>
          <w:szCs w:val="28"/>
          <w:lang w:val="fr-FR"/>
        </w:rPr>
        <w:t>ôle</w:t>
      </w:r>
      <w:r w:rsidR="009E2367">
        <w:rPr>
          <w:rFonts w:ascii="Book Antiqua" w:hAnsi="Book Antiqua"/>
          <w:sz w:val="28"/>
          <w:szCs w:val="28"/>
          <w:lang w:val="fr-FR"/>
        </w:rPr>
        <w:t xml:space="preserve"> des émotions chez les jeunes.</w:t>
      </w:r>
      <w:bookmarkEnd w:id="0"/>
    </w:p>
    <w:p w14:paraId="2BF6E53B" w14:textId="52DE5CCA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9E2367" w:rsidRPr="009E2367">
        <w:rPr>
          <w:rFonts w:ascii="Book Antiqua" w:hAnsi="Book Antiqua"/>
          <w:sz w:val="28"/>
          <w:szCs w:val="28"/>
          <w:lang w:val="fr-FR"/>
        </w:rPr>
        <w:t>La lecture peut bénéficier la mémoire de travail.</w:t>
      </w:r>
      <w:r w:rsidR="00E40CB1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39493274" w14:textId="6DBC7BC9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075771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9E2367">
        <w:rPr>
          <w:rFonts w:ascii="Book Antiqua" w:hAnsi="Book Antiqua"/>
          <w:sz w:val="28"/>
          <w:szCs w:val="28"/>
          <w:lang w:val="fr-FR"/>
        </w:rPr>
        <w:t xml:space="preserve">La lecture </w:t>
      </w:r>
      <w:r w:rsidR="00E40CB1">
        <w:rPr>
          <w:rFonts w:ascii="Book Antiqua" w:hAnsi="Book Antiqua"/>
          <w:sz w:val="28"/>
          <w:szCs w:val="28"/>
          <w:lang w:val="fr-FR"/>
        </w:rPr>
        <w:t>aide à</w:t>
      </w:r>
      <w:r w:rsidR="009E2367">
        <w:rPr>
          <w:rFonts w:ascii="Book Antiqua" w:hAnsi="Book Antiqua"/>
          <w:sz w:val="28"/>
          <w:szCs w:val="28"/>
          <w:lang w:val="fr-FR"/>
        </w:rPr>
        <w:t xml:space="preserve"> la concentration.</w:t>
      </w:r>
      <w:r w:rsidR="00F67A92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03B706DD" w14:textId="4E9A3978" w:rsidR="000E0F65" w:rsidRDefault="000E0F65" w:rsidP="00924452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</w:p>
    <w:p w14:paraId="0D9B893D" w14:textId="22EC9811" w:rsidR="008F1A14" w:rsidRDefault="008F1A14" w:rsidP="00924452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</w:p>
    <w:p w14:paraId="699292C6" w14:textId="3715A486" w:rsidR="008F1A14" w:rsidRDefault="008F1A14" w:rsidP="00924452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</w:p>
    <w:p w14:paraId="5455866A" w14:textId="70127343" w:rsidR="008F1A14" w:rsidRDefault="008F1A14" w:rsidP="00924452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</w:p>
    <w:p w14:paraId="0EDCBA9E" w14:textId="77777777" w:rsidR="008F1A14" w:rsidRPr="00924452" w:rsidRDefault="008F1A14" w:rsidP="00924452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</w:p>
    <w:p w14:paraId="625C8085" w14:textId="5112A714" w:rsidR="00A35D08" w:rsidRDefault="00A35D08" w:rsidP="00A35D0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</w:t>
      </w:r>
      <w:r w:rsidR="000E0F6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Indiquez si les informations suivantes sont vraies (V) ou fausses (F) : </w:t>
      </w:r>
    </w:p>
    <w:p w14:paraId="3DE17EDC" w14:textId="77777777" w:rsidR="00C90FC6" w:rsidRPr="00A66035" w:rsidRDefault="00C90FC6" w:rsidP="00A66035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22C4A94A" w14:textId="7255302D" w:rsidR="007B65D7" w:rsidRDefault="00CD795D" w:rsidP="008F1A14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 </w:t>
      </w:r>
      <w:r w:rsidR="008F1A14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F1A14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900774">
        <w:rPr>
          <w:rFonts w:ascii="Book Antiqua" w:hAnsi="Book Antiqua"/>
          <w:sz w:val="28"/>
          <w:szCs w:val="28"/>
          <w:lang w:val="fr-FR"/>
        </w:rPr>
        <w:t xml:space="preserve">Il est important de souligner que les bienfaits de la lecture sont plutôt </w:t>
      </w:r>
      <w:r w:rsidR="00F67A92">
        <w:rPr>
          <w:rFonts w:ascii="Book Antiqua" w:hAnsi="Book Antiqua"/>
          <w:sz w:val="28"/>
          <w:szCs w:val="28"/>
          <w:lang w:val="fr-FR"/>
        </w:rPr>
        <w:t xml:space="preserve">cognitifs. </w:t>
      </w:r>
    </w:p>
    <w:p w14:paraId="0EBE71B2" w14:textId="77777777" w:rsidR="00A27376" w:rsidRDefault="00A27376" w:rsidP="008F1A14">
      <w:pPr>
        <w:pStyle w:val="ListParagraph"/>
        <w:spacing w:line="360" w:lineRule="auto"/>
        <w:ind w:left="720"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793C5796" w14:textId="4CDBAFC7" w:rsidR="00900774" w:rsidRDefault="008F1A14" w:rsidP="008F1A14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900774">
        <w:rPr>
          <w:rFonts w:ascii="Book Antiqua" w:hAnsi="Book Antiqua"/>
          <w:sz w:val="28"/>
          <w:szCs w:val="28"/>
          <w:lang w:val="fr-FR"/>
        </w:rPr>
        <w:t xml:space="preserve">Grâce à la lecture, il y a aussi la possibilité de développer des compétences et l’acquisition du vocabulaire. </w:t>
      </w:r>
    </w:p>
    <w:p w14:paraId="3B1C68F2" w14:textId="77777777" w:rsidR="00A27376" w:rsidRPr="00A27376" w:rsidRDefault="00A27376" w:rsidP="008F1A14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5AF5FC9F" w14:textId="4E76FCE3" w:rsidR="00900774" w:rsidRDefault="008F1A14" w:rsidP="008F1A14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900774">
        <w:rPr>
          <w:rFonts w:ascii="Book Antiqua" w:hAnsi="Book Antiqua"/>
          <w:sz w:val="28"/>
          <w:szCs w:val="28"/>
          <w:lang w:val="fr-FR"/>
        </w:rPr>
        <w:t xml:space="preserve">Une étude a démontré que les personnes qui lisent ont la possibilité de vivre plus </w:t>
      </w:r>
      <w:r w:rsidR="00A27376">
        <w:rPr>
          <w:rFonts w:ascii="Book Antiqua" w:hAnsi="Book Antiqua"/>
          <w:sz w:val="28"/>
          <w:szCs w:val="28"/>
          <w:lang w:val="fr-FR"/>
        </w:rPr>
        <w:t xml:space="preserve">longtemps </w:t>
      </w:r>
      <w:r w:rsidR="00A27376" w:rsidRPr="00A27376">
        <w:rPr>
          <w:rFonts w:ascii="Book Antiqua" w:hAnsi="Book Antiqua"/>
          <w:sz w:val="28"/>
          <w:szCs w:val="28"/>
          <w:lang w:val="fr-FR"/>
        </w:rPr>
        <w:t>grâce aux compétences cognitives développées par cette activité</w:t>
      </w:r>
      <w:r w:rsidR="00F67A92">
        <w:rPr>
          <w:rFonts w:ascii="Book Antiqua" w:hAnsi="Book Antiqua"/>
          <w:sz w:val="28"/>
          <w:szCs w:val="28"/>
          <w:lang w:val="fr-FR"/>
        </w:rPr>
        <w:t xml:space="preserve">. </w:t>
      </w:r>
    </w:p>
    <w:p w14:paraId="15B0FDC4" w14:textId="77777777" w:rsidR="00A27376" w:rsidRPr="00A27376" w:rsidRDefault="00A27376" w:rsidP="008F1A14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2F3F0D65" w14:textId="7B54026E" w:rsidR="00A27376" w:rsidRDefault="008F1A14" w:rsidP="008F1A14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27376">
        <w:rPr>
          <w:rFonts w:ascii="Book Antiqua" w:hAnsi="Book Antiqua"/>
          <w:sz w:val="28"/>
          <w:szCs w:val="28"/>
          <w:lang w:val="fr-FR"/>
        </w:rPr>
        <w:t>Lire numériquement améliore l</w:t>
      </w:r>
      <w:r w:rsidR="00F67A92">
        <w:rPr>
          <w:rFonts w:ascii="Book Antiqua" w:hAnsi="Book Antiqua"/>
          <w:sz w:val="28"/>
          <w:szCs w:val="28"/>
          <w:lang w:val="fr-FR"/>
        </w:rPr>
        <w:t xml:space="preserve">a compréhension des histoires. </w:t>
      </w:r>
    </w:p>
    <w:p w14:paraId="02DDD7BA" w14:textId="77777777" w:rsidR="00A27376" w:rsidRPr="00A27376" w:rsidRDefault="00A27376" w:rsidP="008F1A14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0FB5BF44" w14:textId="5A603D1C" w:rsidR="00A27376" w:rsidRPr="00A27376" w:rsidRDefault="008F1A14" w:rsidP="008F1A14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27376">
        <w:rPr>
          <w:rFonts w:ascii="Book Antiqua" w:hAnsi="Book Antiqua"/>
          <w:sz w:val="28"/>
          <w:szCs w:val="28"/>
          <w:lang w:val="fr-FR"/>
        </w:rPr>
        <w:t xml:space="preserve">Si on fait des lectures en numérique, il est conseillé d’utiliser des lecteurs électroniques </w:t>
      </w:r>
      <w:r w:rsidR="00A27376" w:rsidRPr="00A2737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car ils n'émettent pas de lumière artificielle. </w:t>
      </w:r>
    </w:p>
    <w:p w14:paraId="28378783" w14:textId="7AEF7C70" w:rsidR="00A27376" w:rsidRDefault="00A27376" w:rsidP="00A27376">
      <w:pPr>
        <w:pStyle w:val="ListParagraph"/>
        <w:spacing w:line="360" w:lineRule="auto"/>
        <w:ind w:left="720" w:right="49"/>
        <w:rPr>
          <w:rFonts w:ascii="Book Antiqua" w:hAnsi="Book Antiqua"/>
          <w:sz w:val="28"/>
          <w:szCs w:val="28"/>
          <w:lang w:val="fr-FR"/>
        </w:rPr>
      </w:pPr>
    </w:p>
    <w:p w14:paraId="5085C933" w14:textId="378494C0" w:rsidR="008F1A14" w:rsidRDefault="008F1A14" w:rsidP="00A27376">
      <w:pPr>
        <w:pStyle w:val="ListParagraph"/>
        <w:spacing w:line="360" w:lineRule="auto"/>
        <w:ind w:left="720" w:right="49"/>
        <w:rPr>
          <w:rFonts w:ascii="Book Antiqua" w:hAnsi="Book Antiqua"/>
          <w:sz w:val="28"/>
          <w:szCs w:val="28"/>
          <w:lang w:val="fr-FR"/>
        </w:rPr>
      </w:pPr>
    </w:p>
    <w:p w14:paraId="744B60D0" w14:textId="0ACE0E51" w:rsidR="008F1A14" w:rsidRDefault="008F1A14" w:rsidP="00A27376">
      <w:pPr>
        <w:pStyle w:val="ListParagraph"/>
        <w:spacing w:line="360" w:lineRule="auto"/>
        <w:ind w:left="720" w:right="49"/>
        <w:rPr>
          <w:rFonts w:ascii="Book Antiqua" w:hAnsi="Book Antiqua"/>
          <w:sz w:val="28"/>
          <w:szCs w:val="28"/>
          <w:lang w:val="fr-FR"/>
        </w:rPr>
      </w:pPr>
    </w:p>
    <w:p w14:paraId="1E07EB8E" w14:textId="30E46DEB" w:rsidR="008F1A14" w:rsidRDefault="008F1A14" w:rsidP="00A27376">
      <w:pPr>
        <w:pStyle w:val="ListParagraph"/>
        <w:spacing w:line="360" w:lineRule="auto"/>
        <w:ind w:left="720" w:right="49"/>
        <w:rPr>
          <w:rFonts w:ascii="Book Antiqua" w:hAnsi="Book Antiqua"/>
          <w:sz w:val="28"/>
          <w:szCs w:val="28"/>
          <w:lang w:val="fr-FR"/>
        </w:rPr>
      </w:pPr>
    </w:p>
    <w:p w14:paraId="4659A737" w14:textId="7870B075" w:rsidR="008F1A14" w:rsidRDefault="008F1A14" w:rsidP="00A27376">
      <w:pPr>
        <w:pStyle w:val="ListParagraph"/>
        <w:spacing w:line="360" w:lineRule="auto"/>
        <w:ind w:left="720" w:right="49"/>
        <w:rPr>
          <w:rFonts w:ascii="Book Antiqua" w:hAnsi="Book Antiqua"/>
          <w:sz w:val="28"/>
          <w:szCs w:val="28"/>
          <w:lang w:val="fr-FR"/>
        </w:rPr>
      </w:pPr>
    </w:p>
    <w:p w14:paraId="162E83A6" w14:textId="117D369F" w:rsidR="008F1A14" w:rsidRDefault="008F1A14" w:rsidP="00A27376">
      <w:pPr>
        <w:pStyle w:val="ListParagraph"/>
        <w:spacing w:line="360" w:lineRule="auto"/>
        <w:ind w:left="720" w:right="49"/>
        <w:rPr>
          <w:rFonts w:ascii="Book Antiqua" w:hAnsi="Book Antiqua"/>
          <w:sz w:val="28"/>
          <w:szCs w:val="28"/>
          <w:lang w:val="fr-FR"/>
        </w:rPr>
      </w:pPr>
    </w:p>
    <w:p w14:paraId="0BA537E6" w14:textId="5C5E26A1" w:rsidR="008F1A14" w:rsidRDefault="008F1A14" w:rsidP="00A27376">
      <w:pPr>
        <w:pStyle w:val="ListParagraph"/>
        <w:spacing w:line="360" w:lineRule="auto"/>
        <w:ind w:left="720" w:right="49"/>
        <w:rPr>
          <w:rFonts w:ascii="Book Antiqua" w:hAnsi="Book Antiqua"/>
          <w:sz w:val="28"/>
          <w:szCs w:val="28"/>
          <w:lang w:val="fr-FR"/>
        </w:rPr>
      </w:pPr>
    </w:p>
    <w:p w14:paraId="22FCD18C" w14:textId="57FFA047" w:rsidR="008F1A14" w:rsidRDefault="008F1A14" w:rsidP="00A27376">
      <w:pPr>
        <w:pStyle w:val="ListParagraph"/>
        <w:spacing w:line="360" w:lineRule="auto"/>
        <w:ind w:left="720" w:right="49"/>
        <w:rPr>
          <w:rFonts w:ascii="Book Antiqua" w:hAnsi="Book Antiqua"/>
          <w:sz w:val="28"/>
          <w:szCs w:val="28"/>
          <w:lang w:val="fr-FR"/>
        </w:rPr>
      </w:pPr>
    </w:p>
    <w:p w14:paraId="76CC1E85" w14:textId="244BC49A" w:rsidR="001126E0" w:rsidRDefault="001126E0" w:rsidP="008F1A14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II. Complétez le texte avec les sept astuces pour améliorer l’habitude de lire mentionnées dans la chronique. </w:t>
      </w:r>
    </w:p>
    <w:p w14:paraId="55DD1B87" w14:textId="77777777" w:rsidR="001126E0" w:rsidRDefault="001126E0" w:rsidP="001126E0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4561E2B" w14:textId="2777683E" w:rsidR="001126E0" w:rsidRPr="001126E0" w:rsidRDefault="001126E0" w:rsidP="001126E0">
      <w:pPr>
        <w:spacing w:line="360" w:lineRule="auto"/>
        <w:jc w:val="both"/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</w:pPr>
      <w:r w:rsidRPr="006A5B3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D'abord, il est mentionné qu'il est bon de </w:t>
      </w:r>
      <w:r w:rsidR="00F67A92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__________________________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 xml:space="preserve"> (1)</w:t>
      </w:r>
      <w:r w:rsidRPr="006A5B3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qui sont habituellement perdus dans la journée, pour lire. Ensuite, il est conseillé de </w:t>
      </w:r>
      <w:r w:rsidR="00F67A92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 xml:space="preserve">__________________________ 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(2)</w:t>
      </w:r>
      <w:r w:rsidRPr="006A5B3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pour </w:t>
      </w:r>
      <w:r w:rsidR="00F67A92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__________________________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 xml:space="preserve"> (3)</w:t>
      </w:r>
      <w:r w:rsidRPr="006A5B3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savoir si le support numérique ou le support physique est préféré, et </w:t>
      </w:r>
      <w:r w:rsidR="00F67A92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 xml:space="preserve">__________________________ 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(4)</w:t>
      </w:r>
      <w:r w:rsidRPr="006A5B3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sans craindre de ne pas terminer la lecture au cas où cela ne nous plairait pas. Comme derniers conseils, il est mentionné de </w:t>
      </w:r>
      <w:r w:rsidR="00F67A92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__________________________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 xml:space="preserve"> (5)</w:t>
      </w:r>
      <w:r w:rsidRPr="006A5B3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de </w:t>
      </w:r>
      <w:r w:rsidR="00F67A92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__________________________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 xml:space="preserve"> (6)</w:t>
      </w:r>
      <w:r w:rsidRPr="006A5B3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et de </w:t>
      </w:r>
      <w:r w:rsidR="00F67A92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 xml:space="preserve">__________________________ 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(7)</w:t>
      </w:r>
      <w:r w:rsidRPr="001126E0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.</w:t>
      </w:r>
    </w:p>
    <w:p w14:paraId="0FBBD7E5" w14:textId="77777777" w:rsidR="001126E0" w:rsidRDefault="001126E0" w:rsidP="001126E0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DABB68B" w14:textId="67A5D6D9" w:rsidR="00A66035" w:rsidRPr="001126E0" w:rsidRDefault="00A66035" w:rsidP="001126E0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sectPr w:rsidR="00A66035" w:rsidRPr="001126E0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6E8A" w14:textId="77777777" w:rsidR="00997BE9" w:rsidRDefault="00997BE9" w:rsidP="00640FB7">
      <w:r>
        <w:separator/>
      </w:r>
    </w:p>
  </w:endnote>
  <w:endnote w:type="continuationSeparator" w:id="0">
    <w:p w14:paraId="75A2CF9B" w14:textId="77777777" w:rsidR="00997BE9" w:rsidRDefault="00997BE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2B8D" w14:textId="77777777" w:rsidR="00997BE9" w:rsidRDefault="00997BE9" w:rsidP="00640FB7">
      <w:r>
        <w:separator/>
      </w:r>
    </w:p>
  </w:footnote>
  <w:footnote w:type="continuationSeparator" w:id="0">
    <w:p w14:paraId="1291DEE2" w14:textId="77777777" w:rsidR="00997BE9" w:rsidRDefault="00997BE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B059E"/>
    <w:multiLevelType w:val="hybridMultilevel"/>
    <w:tmpl w:val="D28E17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4011"/>
    <w:multiLevelType w:val="hybridMultilevel"/>
    <w:tmpl w:val="1690D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5B6F65"/>
    <w:multiLevelType w:val="hybridMultilevel"/>
    <w:tmpl w:val="3F30961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6109"/>
    <w:multiLevelType w:val="hybridMultilevel"/>
    <w:tmpl w:val="4CF6E250"/>
    <w:lvl w:ilvl="0" w:tplc="794018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20F53"/>
    <w:multiLevelType w:val="hybridMultilevel"/>
    <w:tmpl w:val="85E047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62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2A53AB"/>
    <w:multiLevelType w:val="hybridMultilevel"/>
    <w:tmpl w:val="2E84C75E"/>
    <w:lvl w:ilvl="0" w:tplc="77FA43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270">
    <w:abstractNumId w:val="21"/>
  </w:num>
  <w:num w:numId="2" w16cid:durableId="562565411">
    <w:abstractNumId w:val="16"/>
  </w:num>
  <w:num w:numId="3" w16cid:durableId="1970086387">
    <w:abstractNumId w:val="5"/>
  </w:num>
  <w:num w:numId="4" w16cid:durableId="295839563">
    <w:abstractNumId w:val="1"/>
  </w:num>
  <w:num w:numId="5" w16cid:durableId="1563978598">
    <w:abstractNumId w:val="26"/>
  </w:num>
  <w:num w:numId="6" w16cid:durableId="819156064">
    <w:abstractNumId w:val="11"/>
  </w:num>
  <w:num w:numId="7" w16cid:durableId="646594309">
    <w:abstractNumId w:val="12"/>
  </w:num>
  <w:num w:numId="8" w16cid:durableId="270207475">
    <w:abstractNumId w:val="17"/>
  </w:num>
  <w:num w:numId="9" w16cid:durableId="100876641">
    <w:abstractNumId w:val="19"/>
  </w:num>
  <w:num w:numId="10" w16cid:durableId="1776166134">
    <w:abstractNumId w:val="27"/>
  </w:num>
  <w:num w:numId="11" w16cid:durableId="348260507">
    <w:abstractNumId w:val="25"/>
  </w:num>
  <w:num w:numId="12" w16cid:durableId="597518937">
    <w:abstractNumId w:val="29"/>
  </w:num>
  <w:num w:numId="13" w16cid:durableId="1342316221">
    <w:abstractNumId w:val="7"/>
  </w:num>
  <w:num w:numId="14" w16cid:durableId="1552378360">
    <w:abstractNumId w:val="24"/>
  </w:num>
  <w:num w:numId="15" w16cid:durableId="1120801897">
    <w:abstractNumId w:val="23"/>
  </w:num>
  <w:num w:numId="16" w16cid:durableId="1796755656">
    <w:abstractNumId w:val="2"/>
  </w:num>
  <w:num w:numId="17" w16cid:durableId="722171134">
    <w:abstractNumId w:val="18"/>
  </w:num>
  <w:num w:numId="18" w16cid:durableId="719207161">
    <w:abstractNumId w:val="4"/>
  </w:num>
  <w:num w:numId="19" w16cid:durableId="1161771406">
    <w:abstractNumId w:val="28"/>
  </w:num>
  <w:num w:numId="20" w16cid:durableId="1498962722">
    <w:abstractNumId w:val="14"/>
  </w:num>
  <w:num w:numId="21" w16cid:durableId="1990867424">
    <w:abstractNumId w:val="9"/>
  </w:num>
  <w:num w:numId="22" w16cid:durableId="1051880945">
    <w:abstractNumId w:val="0"/>
  </w:num>
  <w:num w:numId="23" w16cid:durableId="479929888">
    <w:abstractNumId w:val="3"/>
  </w:num>
  <w:num w:numId="24" w16cid:durableId="1463377385">
    <w:abstractNumId w:val="20"/>
  </w:num>
  <w:num w:numId="25" w16cid:durableId="1451902258">
    <w:abstractNumId w:val="13"/>
  </w:num>
  <w:num w:numId="26" w16cid:durableId="2057392597">
    <w:abstractNumId w:val="15"/>
  </w:num>
  <w:num w:numId="27" w16cid:durableId="510412418">
    <w:abstractNumId w:val="8"/>
  </w:num>
  <w:num w:numId="28" w16cid:durableId="1007712942">
    <w:abstractNumId w:val="6"/>
  </w:num>
  <w:num w:numId="29" w16cid:durableId="221911857">
    <w:abstractNumId w:val="22"/>
  </w:num>
  <w:num w:numId="30" w16cid:durableId="750152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8C8"/>
    <w:rsid w:val="00021C71"/>
    <w:rsid w:val="000450E5"/>
    <w:rsid w:val="00052277"/>
    <w:rsid w:val="00066AB3"/>
    <w:rsid w:val="00075771"/>
    <w:rsid w:val="00081483"/>
    <w:rsid w:val="000A789C"/>
    <w:rsid w:val="000C3C0B"/>
    <w:rsid w:val="000C6FB3"/>
    <w:rsid w:val="000D3BAB"/>
    <w:rsid w:val="000E0F65"/>
    <w:rsid w:val="000E3273"/>
    <w:rsid w:val="000E4295"/>
    <w:rsid w:val="000E4A3B"/>
    <w:rsid w:val="000F0856"/>
    <w:rsid w:val="000F294E"/>
    <w:rsid w:val="00100CD2"/>
    <w:rsid w:val="0010112C"/>
    <w:rsid w:val="00101B34"/>
    <w:rsid w:val="001126E0"/>
    <w:rsid w:val="00114503"/>
    <w:rsid w:val="0012397D"/>
    <w:rsid w:val="00135F79"/>
    <w:rsid w:val="0014081C"/>
    <w:rsid w:val="00152E39"/>
    <w:rsid w:val="001552C4"/>
    <w:rsid w:val="00157E79"/>
    <w:rsid w:val="00174CA9"/>
    <w:rsid w:val="00183371"/>
    <w:rsid w:val="00184795"/>
    <w:rsid w:val="00185450"/>
    <w:rsid w:val="001922D1"/>
    <w:rsid w:val="001A4EA2"/>
    <w:rsid w:val="001C0650"/>
    <w:rsid w:val="001C0779"/>
    <w:rsid w:val="001C4674"/>
    <w:rsid w:val="001C5D87"/>
    <w:rsid w:val="001E664A"/>
    <w:rsid w:val="001E7ECA"/>
    <w:rsid w:val="00201ED2"/>
    <w:rsid w:val="00205D06"/>
    <w:rsid w:val="00213403"/>
    <w:rsid w:val="00221035"/>
    <w:rsid w:val="00221501"/>
    <w:rsid w:val="00223F87"/>
    <w:rsid w:val="00226F5B"/>
    <w:rsid w:val="0024056A"/>
    <w:rsid w:val="0024068C"/>
    <w:rsid w:val="00240DD7"/>
    <w:rsid w:val="002579B0"/>
    <w:rsid w:val="00272666"/>
    <w:rsid w:val="00292E11"/>
    <w:rsid w:val="002A652A"/>
    <w:rsid w:val="002B2094"/>
    <w:rsid w:val="002D09E4"/>
    <w:rsid w:val="002E32A5"/>
    <w:rsid w:val="00300E66"/>
    <w:rsid w:val="00310E08"/>
    <w:rsid w:val="00332D9E"/>
    <w:rsid w:val="00344148"/>
    <w:rsid w:val="00357BFC"/>
    <w:rsid w:val="00362DC0"/>
    <w:rsid w:val="00365D3A"/>
    <w:rsid w:val="00374409"/>
    <w:rsid w:val="003A292B"/>
    <w:rsid w:val="003A2D4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3578D"/>
    <w:rsid w:val="0044528F"/>
    <w:rsid w:val="004521A1"/>
    <w:rsid w:val="00452464"/>
    <w:rsid w:val="00465540"/>
    <w:rsid w:val="00470739"/>
    <w:rsid w:val="00471823"/>
    <w:rsid w:val="004854FA"/>
    <w:rsid w:val="00485E9D"/>
    <w:rsid w:val="00487EC0"/>
    <w:rsid w:val="00487F11"/>
    <w:rsid w:val="00496E11"/>
    <w:rsid w:val="004A4795"/>
    <w:rsid w:val="004A7CD1"/>
    <w:rsid w:val="004B36AB"/>
    <w:rsid w:val="004B3FDB"/>
    <w:rsid w:val="004C0EE9"/>
    <w:rsid w:val="004C3D8A"/>
    <w:rsid w:val="004C736A"/>
    <w:rsid w:val="004D094F"/>
    <w:rsid w:val="004D3D3A"/>
    <w:rsid w:val="004E11BA"/>
    <w:rsid w:val="004E30E8"/>
    <w:rsid w:val="004E6E6A"/>
    <w:rsid w:val="004F654F"/>
    <w:rsid w:val="00505EDF"/>
    <w:rsid w:val="0051696B"/>
    <w:rsid w:val="00516C27"/>
    <w:rsid w:val="005325DC"/>
    <w:rsid w:val="00532DE6"/>
    <w:rsid w:val="00537FD6"/>
    <w:rsid w:val="00550ADB"/>
    <w:rsid w:val="00554DE9"/>
    <w:rsid w:val="005676D6"/>
    <w:rsid w:val="00581AD6"/>
    <w:rsid w:val="00582BF5"/>
    <w:rsid w:val="00583736"/>
    <w:rsid w:val="0058382B"/>
    <w:rsid w:val="005B324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05B0"/>
    <w:rsid w:val="006E0BA5"/>
    <w:rsid w:val="006E15DA"/>
    <w:rsid w:val="006E4B7D"/>
    <w:rsid w:val="00702DDB"/>
    <w:rsid w:val="0070771C"/>
    <w:rsid w:val="00710730"/>
    <w:rsid w:val="00746E51"/>
    <w:rsid w:val="00750E1B"/>
    <w:rsid w:val="007669B1"/>
    <w:rsid w:val="0077030D"/>
    <w:rsid w:val="00774E14"/>
    <w:rsid w:val="007805C4"/>
    <w:rsid w:val="00781772"/>
    <w:rsid w:val="0078313F"/>
    <w:rsid w:val="0079285B"/>
    <w:rsid w:val="007A490D"/>
    <w:rsid w:val="007B0733"/>
    <w:rsid w:val="007B65D7"/>
    <w:rsid w:val="007C0DCB"/>
    <w:rsid w:val="007C6639"/>
    <w:rsid w:val="007F252C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1A14"/>
    <w:rsid w:val="008F3687"/>
    <w:rsid w:val="00900774"/>
    <w:rsid w:val="009131B5"/>
    <w:rsid w:val="00915076"/>
    <w:rsid w:val="00924452"/>
    <w:rsid w:val="00946067"/>
    <w:rsid w:val="00950C10"/>
    <w:rsid w:val="00951CB6"/>
    <w:rsid w:val="00962DFB"/>
    <w:rsid w:val="00970754"/>
    <w:rsid w:val="00971364"/>
    <w:rsid w:val="009848A4"/>
    <w:rsid w:val="00987821"/>
    <w:rsid w:val="00995553"/>
    <w:rsid w:val="00997BE9"/>
    <w:rsid w:val="009A6ABF"/>
    <w:rsid w:val="009B58F5"/>
    <w:rsid w:val="009E03D1"/>
    <w:rsid w:val="009E2367"/>
    <w:rsid w:val="009F19C7"/>
    <w:rsid w:val="00A0353A"/>
    <w:rsid w:val="00A1683A"/>
    <w:rsid w:val="00A24531"/>
    <w:rsid w:val="00A24DA4"/>
    <w:rsid w:val="00A27376"/>
    <w:rsid w:val="00A32A4E"/>
    <w:rsid w:val="00A35933"/>
    <w:rsid w:val="00A35D08"/>
    <w:rsid w:val="00A55021"/>
    <w:rsid w:val="00A55795"/>
    <w:rsid w:val="00A55B6F"/>
    <w:rsid w:val="00A66035"/>
    <w:rsid w:val="00A817DD"/>
    <w:rsid w:val="00A824CA"/>
    <w:rsid w:val="00AA1ACD"/>
    <w:rsid w:val="00AB4E34"/>
    <w:rsid w:val="00AE377B"/>
    <w:rsid w:val="00B0609C"/>
    <w:rsid w:val="00B13562"/>
    <w:rsid w:val="00B31177"/>
    <w:rsid w:val="00B3209B"/>
    <w:rsid w:val="00B41097"/>
    <w:rsid w:val="00B53036"/>
    <w:rsid w:val="00B557B8"/>
    <w:rsid w:val="00B67E86"/>
    <w:rsid w:val="00B72067"/>
    <w:rsid w:val="00B76D68"/>
    <w:rsid w:val="00B81474"/>
    <w:rsid w:val="00B9064D"/>
    <w:rsid w:val="00B9239D"/>
    <w:rsid w:val="00B97256"/>
    <w:rsid w:val="00BA490E"/>
    <w:rsid w:val="00BA64BD"/>
    <w:rsid w:val="00BC0C3C"/>
    <w:rsid w:val="00BE72FB"/>
    <w:rsid w:val="00BF0401"/>
    <w:rsid w:val="00BF33D7"/>
    <w:rsid w:val="00C01BDB"/>
    <w:rsid w:val="00C425D3"/>
    <w:rsid w:val="00C54BAB"/>
    <w:rsid w:val="00C63BCF"/>
    <w:rsid w:val="00C87236"/>
    <w:rsid w:val="00C90FC6"/>
    <w:rsid w:val="00C920E5"/>
    <w:rsid w:val="00C94E40"/>
    <w:rsid w:val="00CA4357"/>
    <w:rsid w:val="00CA7A45"/>
    <w:rsid w:val="00CB62C0"/>
    <w:rsid w:val="00CC56B8"/>
    <w:rsid w:val="00CD08FC"/>
    <w:rsid w:val="00CD795D"/>
    <w:rsid w:val="00CF48B8"/>
    <w:rsid w:val="00D037F2"/>
    <w:rsid w:val="00D154AD"/>
    <w:rsid w:val="00D2376C"/>
    <w:rsid w:val="00D239F1"/>
    <w:rsid w:val="00D25215"/>
    <w:rsid w:val="00D6064E"/>
    <w:rsid w:val="00D8123E"/>
    <w:rsid w:val="00D81F97"/>
    <w:rsid w:val="00D95328"/>
    <w:rsid w:val="00D95B02"/>
    <w:rsid w:val="00DA08C9"/>
    <w:rsid w:val="00DA20FA"/>
    <w:rsid w:val="00DA38B0"/>
    <w:rsid w:val="00DB04CD"/>
    <w:rsid w:val="00DC3F47"/>
    <w:rsid w:val="00DC48B6"/>
    <w:rsid w:val="00DC6645"/>
    <w:rsid w:val="00DD2D35"/>
    <w:rsid w:val="00DE0D7C"/>
    <w:rsid w:val="00DE25D6"/>
    <w:rsid w:val="00DF49AE"/>
    <w:rsid w:val="00E13D18"/>
    <w:rsid w:val="00E152DB"/>
    <w:rsid w:val="00E167FA"/>
    <w:rsid w:val="00E205FA"/>
    <w:rsid w:val="00E2114C"/>
    <w:rsid w:val="00E21EEC"/>
    <w:rsid w:val="00E40CB1"/>
    <w:rsid w:val="00E50C8A"/>
    <w:rsid w:val="00E60F86"/>
    <w:rsid w:val="00E727B2"/>
    <w:rsid w:val="00E8115D"/>
    <w:rsid w:val="00EA1578"/>
    <w:rsid w:val="00EB338B"/>
    <w:rsid w:val="00EB534F"/>
    <w:rsid w:val="00EE0E3F"/>
    <w:rsid w:val="00F057AD"/>
    <w:rsid w:val="00F17555"/>
    <w:rsid w:val="00F31667"/>
    <w:rsid w:val="00F3198F"/>
    <w:rsid w:val="00F5225B"/>
    <w:rsid w:val="00F566F5"/>
    <w:rsid w:val="00F67A92"/>
    <w:rsid w:val="00F70515"/>
    <w:rsid w:val="00F74601"/>
    <w:rsid w:val="00F83F4E"/>
    <w:rsid w:val="00F859D7"/>
    <w:rsid w:val="00FB4338"/>
    <w:rsid w:val="00FB7F18"/>
    <w:rsid w:val="00FE4234"/>
    <w:rsid w:val="00FE7A81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10</cp:revision>
  <dcterms:created xsi:type="dcterms:W3CDTF">2022-12-10T16:04:00Z</dcterms:created>
  <dcterms:modified xsi:type="dcterms:W3CDTF">2023-01-15T21:52:00Z</dcterms:modified>
</cp:coreProperties>
</file>